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9C" w:rsidRPr="000C299C" w:rsidRDefault="000C299C" w:rsidP="007A49BC">
      <w:pPr>
        <w:ind w:left="440" w:hangingChars="200" w:hanging="440"/>
        <w:jc w:val="center"/>
        <w:rPr>
          <w:rFonts w:asciiTheme="minorEastAsia" w:eastAsiaTheme="minorEastAsia" w:hAnsiTheme="minorEastAsia"/>
        </w:rPr>
      </w:pPr>
      <w:r w:rsidRPr="000C299C">
        <w:rPr>
          <w:rFonts w:asciiTheme="minorEastAsia" w:eastAsiaTheme="minorEastAsia" w:hAnsiTheme="minorEastAsia" w:hint="eastAsia"/>
        </w:rPr>
        <w:t>見積依頼</w:t>
      </w:r>
      <w:r w:rsidR="00615295">
        <w:rPr>
          <w:rFonts w:asciiTheme="minorEastAsia" w:eastAsiaTheme="minorEastAsia" w:hAnsiTheme="minorEastAsia" w:hint="eastAsia"/>
        </w:rPr>
        <w:t>書</w:t>
      </w:r>
    </w:p>
    <w:p w:rsidR="000C299C" w:rsidRPr="00514BA4" w:rsidRDefault="000C299C" w:rsidP="000C299C">
      <w:pPr>
        <w:ind w:left="440" w:hangingChars="200" w:hanging="440"/>
        <w:jc w:val="left"/>
        <w:rPr>
          <w:rFonts w:asciiTheme="minorEastAsia" w:eastAsiaTheme="minorEastAsia" w:hAnsiTheme="minorEastAsia"/>
          <w:color w:val="auto"/>
        </w:rPr>
      </w:pPr>
      <w:r w:rsidRPr="000C299C">
        <w:rPr>
          <w:rFonts w:asciiTheme="minorEastAsia" w:eastAsiaTheme="minorEastAsia" w:hAnsiTheme="minorEastAsia"/>
        </w:rPr>
        <w:t xml:space="preserve"> </w:t>
      </w:r>
    </w:p>
    <w:p w:rsidR="000C299C" w:rsidRPr="00514BA4" w:rsidRDefault="003E746F"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令和</w:t>
      </w:r>
      <w:r w:rsidR="00A24598" w:rsidRPr="00514BA4">
        <w:rPr>
          <w:rFonts w:asciiTheme="minorEastAsia" w:eastAsiaTheme="minorEastAsia" w:hAnsiTheme="minorEastAsia" w:hint="eastAsia"/>
          <w:color w:val="auto"/>
        </w:rPr>
        <w:t>５</w:t>
      </w:r>
      <w:r w:rsidRPr="00514BA4">
        <w:rPr>
          <w:rFonts w:asciiTheme="minorEastAsia" w:eastAsiaTheme="minorEastAsia" w:hAnsiTheme="minorEastAsia"/>
          <w:color w:val="auto"/>
        </w:rPr>
        <w:t>年</w:t>
      </w:r>
      <w:r w:rsidR="00A24598" w:rsidRPr="00514BA4">
        <w:rPr>
          <w:rFonts w:asciiTheme="minorEastAsia" w:eastAsiaTheme="minorEastAsia" w:hAnsiTheme="minorEastAsia" w:hint="eastAsia"/>
          <w:color w:val="auto"/>
        </w:rPr>
        <w:t xml:space="preserve">　１</w:t>
      </w:r>
      <w:r w:rsidRPr="00514BA4">
        <w:rPr>
          <w:rFonts w:asciiTheme="minorEastAsia" w:eastAsiaTheme="minorEastAsia" w:hAnsiTheme="minorEastAsia"/>
          <w:color w:val="auto"/>
        </w:rPr>
        <w:t>月</w:t>
      </w:r>
      <w:r w:rsidR="00A24598" w:rsidRPr="00514BA4">
        <w:rPr>
          <w:rFonts w:asciiTheme="minorEastAsia" w:eastAsiaTheme="minorEastAsia" w:hAnsiTheme="minorEastAsia" w:hint="eastAsia"/>
          <w:color w:val="auto"/>
        </w:rPr>
        <w:t xml:space="preserve"> ６</w:t>
      </w:r>
      <w:r w:rsidRPr="00514BA4">
        <w:rPr>
          <w:rFonts w:asciiTheme="minorEastAsia" w:eastAsiaTheme="minorEastAsia" w:hAnsiTheme="minorEastAsia"/>
          <w:color w:val="auto"/>
        </w:rPr>
        <w:t>日</w:t>
      </w:r>
    </w:p>
    <w:p w:rsidR="007A49BC" w:rsidRPr="00514BA4" w:rsidRDefault="007A49BC" w:rsidP="000C299C">
      <w:pPr>
        <w:ind w:left="440" w:hangingChars="200" w:hanging="440"/>
        <w:jc w:val="left"/>
        <w:rPr>
          <w:rFonts w:asciiTheme="minorEastAsia" w:eastAsiaTheme="minorEastAsia" w:hAnsiTheme="minorEastAsia"/>
          <w:color w:val="auto"/>
        </w:rPr>
      </w:pPr>
    </w:p>
    <w:p w:rsidR="000C299C" w:rsidRPr="00514BA4" w:rsidRDefault="001E4769" w:rsidP="007A49BC">
      <w:pPr>
        <w:ind w:leftChars="200" w:left="440" w:firstLineChars="2300" w:firstLine="506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分任</w:t>
      </w:r>
      <w:r w:rsidR="000C299C" w:rsidRPr="00514BA4">
        <w:rPr>
          <w:rFonts w:asciiTheme="minorEastAsia" w:eastAsiaTheme="minorEastAsia" w:hAnsiTheme="minorEastAsia" w:hint="eastAsia"/>
          <w:color w:val="auto"/>
        </w:rPr>
        <w:t>支出負担行為担当官</w:t>
      </w:r>
    </w:p>
    <w:p w:rsidR="001E4769" w:rsidRPr="00514BA4" w:rsidRDefault="007A49BC" w:rsidP="007A49BC">
      <w:pPr>
        <w:ind w:leftChars="200" w:left="440" w:firstLineChars="2300" w:firstLine="506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九州</w:t>
      </w:r>
      <w:r w:rsidR="000C299C" w:rsidRPr="00514BA4">
        <w:rPr>
          <w:rFonts w:asciiTheme="minorEastAsia" w:eastAsiaTheme="minorEastAsia" w:hAnsiTheme="minorEastAsia" w:hint="eastAsia"/>
          <w:color w:val="auto"/>
        </w:rPr>
        <w:t>地方整備局</w:t>
      </w:r>
    </w:p>
    <w:p w:rsidR="000C299C" w:rsidRPr="00514BA4" w:rsidRDefault="001E4769" w:rsidP="001E4769">
      <w:pPr>
        <w:ind w:leftChars="2500" w:left="7480" w:hangingChars="900" w:hanging="198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鹿児島港湾・空港整備事務所長</w:t>
      </w:r>
      <w:r w:rsidR="0022136D" w:rsidRPr="00514BA4">
        <w:rPr>
          <w:rFonts w:asciiTheme="minorEastAsia" w:eastAsiaTheme="minorEastAsia" w:hAnsiTheme="minorEastAsia"/>
          <w:color w:val="auto"/>
        </w:rPr>
        <w:t xml:space="preserve">  </w:t>
      </w:r>
      <w:r w:rsidRPr="00514BA4">
        <w:rPr>
          <w:rFonts w:asciiTheme="minorEastAsia" w:eastAsiaTheme="minorEastAsia" w:hAnsiTheme="minorEastAsia" w:hint="eastAsia"/>
          <w:color w:val="auto"/>
        </w:rPr>
        <w:t xml:space="preserve">　　　溝江</w:t>
      </w:r>
      <w:r w:rsidR="003E746F" w:rsidRPr="00514BA4">
        <w:rPr>
          <w:rFonts w:asciiTheme="minorEastAsia" w:eastAsiaTheme="minorEastAsia" w:hAnsiTheme="minorEastAsia"/>
          <w:color w:val="auto"/>
        </w:rPr>
        <w:t xml:space="preserve">　</w:t>
      </w:r>
      <w:r w:rsidRPr="00514BA4">
        <w:rPr>
          <w:rFonts w:asciiTheme="minorEastAsia" w:eastAsiaTheme="minorEastAsia" w:hAnsiTheme="minorEastAsia" w:hint="eastAsia"/>
          <w:color w:val="auto"/>
        </w:rPr>
        <w:t>孝雄</w:t>
      </w:r>
    </w:p>
    <w:p w:rsidR="000C299C" w:rsidRPr="00514BA4" w:rsidRDefault="000C299C" w:rsidP="007A49B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オープンカウンター方式による見積合わせに付する事項</w:t>
      </w:r>
    </w:p>
    <w:p w:rsidR="007A49BC" w:rsidRPr="00514BA4" w:rsidRDefault="007A49BC"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件</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名</w:t>
      </w:r>
      <w:r w:rsidR="00AD2FA5" w:rsidRPr="00514BA4">
        <w:rPr>
          <w:rFonts w:asciiTheme="minorEastAsia" w:eastAsiaTheme="minorEastAsia" w:hAnsiTheme="minorEastAsia"/>
          <w:color w:val="auto"/>
        </w:rPr>
        <w:t xml:space="preserve">  </w:t>
      </w:r>
      <w:r w:rsidR="00A42DC9" w:rsidRPr="001119D5">
        <w:rPr>
          <w:rFonts w:hint="eastAsia"/>
          <w:bCs/>
          <w:color w:val="FF0000"/>
          <w:szCs w:val="22"/>
        </w:rPr>
        <w:t>フラットファイル３８パック外</w:t>
      </w:r>
      <w:r w:rsidR="00630316">
        <w:rPr>
          <w:rFonts w:hint="eastAsia"/>
          <w:bCs/>
          <w:color w:val="FF0000"/>
          <w:szCs w:val="22"/>
        </w:rPr>
        <w:t>６５</w:t>
      </w:r>
      <w:r w:rsidR="00A42DC9" w:rsidRPr="001119D5">
        <w:rPr>
          <w:rFonts w:hint="eastAsia"/>
          <w:bCs/>
          <w:color w:val="FF0000"/>
          <w:szCs w:val="22"/>
        </w:rPr>
        <w:t>点</w:t>
      </w:r>
      <w:bookmarkStart w:id="0" w:name="_GoBack"/>
      <w:bookmarkEnd w:id="0"/>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spacing w:val="55"/>
          <w:fitText w:val="880" w:id="-1477656576"/>
        </w:rPr>
        <w:t>仕様</w:t>
      </w:r>
      <w:r w:rsidRPr="00514BA4">
        <w:rPr>
          <w:rFonts w:asciiTheme="minorEastAsia" w:eastAsiaTheme="minorEastAsia" w:hAnsiTheme="minorEastAsia"/>
          <w:color w:val="auto"/>
          <w:fitText w:val="880" w:id="-1477656576"/>
        </w:rPr>
        <w:t>等</w:t>
      </w:r>
      <w:r w:rsidRPr="00514BA4">
        <w:rPr>
          <w:rFonts w:asciiTheme="minorEastAsia" w:eastAsiaTheme="minorEastAsia" w:hAnsiTheme="minorEastAsia"/>
          <w:color w:val="auto"/>
        </w:rPr>
        <w:t xml:space="preserve">  仕様書のとおり</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00F54C34" w:rsidRPr="00514BA4">
        <w:rPr>
          <w:rFonts w:asciiTheme="minorEastAsia" w:eastAsiaTheme="minorEastAsia" w:hAnsiTheme="minorEastAsia"/>
          <w:color w:val="auto"/>
        </w:rPr>
        <w:t>履行</w:t>
      </w:r>
      <w:r w:rsidRPr="00514BA4">
        <w:rPr>
          <w:rFonts w:asciiTheme="minorEastAsia" w:eastAsiaTheme="minorEastAsia" w:hAnsiTheme="minorEastAsia"/>
          <w:color w:val="auto"/>
        </w:rPr>
        <w:t>期限</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令和</w:t>
      </w:r>
      <w:r w:rsidR="00A24598" w:rsidRPr="00514BA4">
        <w:rPr>
          <w:rFonts w:asciiTheme="minorEastAsia" w:eastAsiaTheme="minorEastAsia" w:hAnsiTheme="minorEastAsia" w:hint="eastAsia"/>
          <w:color w:val="auto"/>
        </w:rPr>
        <w:t>５</w:t>
      </w:r>
      <w:r w:rsidRPr="00514BA4">
        <w:rPr>
          <w:rFonts w:asciiTheme="minorEastAsia" w:eastAsiaTheme="minorEastAsia" w:hAnsiTheme="minorEastAsia"/>
          <w:color w:val="auto"/>
        </w:rPr>
        <w:t>年</w:t>
      </w:r>
      <w:r w:rsidR="00A24598"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rPr>
        <w:t>月</w:t>
      </w:r>
      <w:r w:rsidR="00A24598" w:rsidRPr="00514BA4">
        <w:rPr>
          <w:rFonts w:asciiTheme="minorEastAsia" w:eastAsiaTheme="minorEastAsia" w:hAnsiTheme="minorEastAsia" w:hint="eastAsia"/>
          <w:color w:val="auto"/>
        </w:rPr>
        <w:t>２８</w:t>
      </w:r>
      <w:r w:rsidRPr="00514BA4">
        <w:rPr>
          <w:rFonts w:asciiTheme="minorEastAsia" w:eastAsiaTheme="minorEastAsia" w:hAnsiTheme="minorEastAsia"/>
          <w:color w:val="auto"/>
        </w:rPr>
        <w:t>日までとする。</w:t>
      </w:r>
    </w:p>
    <w:p w:rsidR="007A49B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w:t>
      </w:r>
      <w:r w:rsidR="00F54C34" w:rsidRPr="00514BA4">
        <w:rPr>
          <w:rFonts w:asciiTheme="minorEastAsia" w:eastAsiaTheme="minorEastAsia" w:hAnsiTheme="minorEastAsia"/>
          <w:color w:val="auto"/>
        </w:rPr>
        <w:t>履行</w:t>
      </w:r>
      <w:r w:rsidRPr="00514BA4">
        <w:rPr>
          <w:rFonts w:asciiTheme="minorEastAsia" w:eastAsiaTheme="minorEastAsia" w:hAnsiTheme="minorEastAsia"/>
          <w:color w:val="auto"/>
        </w:rPr>
        <w:t>場所</w:t>
      </w:r>
      <w:r w:rsidR="007A49BC" w:rsidRPr="00514BA4">
        <w:rPr>
          <w:rFonts w:asciiTheme="minorEastAsia" w:eastAsiaTheme="minorEastAsia" w:hAnsiTheme="minorEastAsia"/>
          <w:color w:val="auto"/>
        </w:rPr>
        <w:t xml:space="preserve">　</w:t>
      </w:r>
      <w:r w:rsidR="001E4769" w:rsidRPr="00514BA4">
        <w:rPr>
          <w:rFonts w:asciiTheme="minorEastAsia" w:eastAsiaTheme="minorEastAsia" w:hAnsiTheme="minorEastAsia" w:hint="eastAsia"/>
          <w:color w:val="auto"/>
        </w:rPr>
        <w:t>鹿児島市城南町</w:t>
      </w:r>
      <w:r w:rsidR="007A49BC" w:rsidRPr="00514BA4">
        <w:rPr>
          <w:rFonts w:asciiTheme="minorEastAsia" w:eastAsiaTheme="minorEastAsia" w:hAnsiTheme="minorEastAsia"/>
          <w:color w:val="auto"/>
        </w:rPr>
        <w:t>2</w:t>
      </w:r>
      <w:r w:rsidR="001E4769" w:rsidRPr="00514BA4">
        <w:rPr>
          <w:rFonts w:asciiTheme="minorEastAsia" w:eastAsiaTheme="minorEastAsia" w:hAnsiTheme="minorEastAsia" w:hint="eastAsia"/>
          <w:color w:val="auto"/>
        </w:rPr>
        <w:t>3</w:t>
      </w:r>
      <w:r w:rsidR="007A49BC" w:rsidRPr="00514BA4">
        <w:rPr>
          <w:rFonts w:asciiTheme="minorEastAsia" w:eastAsiaTheme="minorEastAsia" w:hAnsiTheme="minorEastAsia"/>
          <w:color w:val="auto"/>
        </w:rPr>
        <w:t>-</w:t>
      </w:r>
      <w:r w:rsidR="001E4769" w:rsidRPr="00514BA4">
        <w:rPr>
          <w:rFonts w:asciiTheme="minorEastAsia" w:eastAsiaTheme="minorEastAsia" w:hAnsiTheme="minorEastAsia" w:hint="eastAsia"/>
          <w:color w:val="auto"/>
        </w:rPr>
        <w:t>1</w:t>
      </w:r>
      <w:r w:rsidR="007A49BC" w:rsidRPr="00514BA4">
        <w:rPr>
          <w:rFonts w:asciiTheme="minorEastAsia" w:eastAsiaTheme="minorEastAsia" w:hAnsiTheme="minorEastAsia"/>
          <w:color w:val="auto"/>
        </w:rPr>
        <w:t xml:space="preserve">　</w:t>
      </w:r>
    </w:p>
    <w:p w:rsidR="000C299C" w:rsidRPr="00514BA4" w:rsidRDefault="007A49BC" w:rsidP="007A49BC">
      <w:pPr>
        <w:ind w:leftChars="200" w:left="440" w:firstLineChars="600" w:firstLine="1320"/>
        <w:jc w:val="left"/>
        <w:rPr>
          <w:rFonts w:asciiTheme="minorEastAsia" w:eastAsiaTheme="minorEastAsia" w:hAnsiTheme="minorEastAsia"/>
          <w:color w:val="auto"/>
        </w:rPr>
      </w:pPr>
      <w:r w:rsidRPr="00514BA4">
        <w:rPr>
          <w:rFonts w:asciiTheme="minorEastAsia" w:eastAsiaTheme="minorEastAsia" w:hAnsiTheme="minorEastAsia"/>
          <w:color w:val="auto"/>
        </w:rPr>
        <w:t>九州地方整備局</w:t>
      </w:r>
      <w:r w:rsidR="001E4769" w:rsidRPr="00514BA4">
        <w:rPr>
          <w:rFonts w:asciiTheme="minorEastAsia" w:eastAsiaTheme="minorEastAsia" w:hAnsiTheme="minorEastAsia" w:hint="eastAsia"/>
          <w:color w:val="auto"/>
        </w:rPr>
        <w:t>鹿児島港湾・空港整備事務所</w:t>
      </w:r>
      <w:r w:rsidRPr="00514BA4">
        <w:rPr>
          <w:rFonts w:asciiTheme="minorEastAsia" w:eastAsiaTheme="minorEastAsia" w:hAnsiTheme="minorEastAsia"/>
          <w:color w:val="auto"/>
        </w:rPr>
        <w:t xml:space="preserve">　</w:t>
      </w:r>
      <w:r w:rsidR="001E4769" w:rsidRPr="00514BA4">
        <w:rPr>
          <w:rFonts w:asciiTheme="minorEastAsia" w:eastAsiaTheme="minorEastAsia" w:hAnsiTheme="minorEastAsia" w:hint="eastAsia"/>
          <w:color w:val="auto"/>
        </w:rPr>
        <w:t>総務</w:t>
      </w:r>
      <w:r w:rsidRPr="00514BA4">
        <w:rPr>
          <w:rFonts w:asciiTheme="minorEastAsia" w:eastAsiaTheme="minorEastAsia" w:hAnsiTheme="minorEastAsia"/>
          <w:color w:val="auto"/>
        </w:rPr>
        <w:t>課</w:t>
      </w:r>
      <w:r w:rsidR="00D861E6" w:rsidRPr="00514BA4">
        <w:rPr>
          <w:rFonts w:asciiTheme="minorEastAsia" w:eastAsiaTheme="minorEastAsia" w:hAnsiTheme="minorEastAsia" w:hint="eastAsia"/>
          <w:color w:val="auto"/>
        </w:rPr>
        <w:t xml:space="preserve">　外</w:t>
      </w:r>
    </w:p>
    <w:p w:rsidR="000C299C" w:rsidRPr="00514BA4" w:rsidRDefault="000C299C"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参加資格</w:t>
      </w:r>
    </w:p>
    <w:p w:rsidR="007A49BC" w:rsidRPr="00514BA4" w:rsidRDefault="007A49BC" w:rsidP="000C299C">
      <w:pPr>
        <w:ind w:left="440" w:hangingChars="200" w:hanging="440"/>
        <w:jc w:val="left"/>
        <w:rPr>
          <w:rFonts w:asciiTheme="minorEastAsia" w:eastAsiaTheme="minorEastAsia" w:hAnsiTheme="minorEastAsia"/>
          <w:color w:val="auto"/>
        </w:rPr>
      </w:pPr>
    </w:p>
    <w:p w:rsidR="00636C44" w:rsidRPr="00514BA4" w:rsidRDefault="000C299C" w:rsidP="007A49B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予算決算及び会計令（昭和22年勅令第165号）第70条及び第</w:t>
      </w:r>
      <w:r w:rsidR="0022136D" w:rsidRPr="00514BA4">
        <w:rPr>
          <w:rFonts w:asciiTheme="minorEastAsia" w:eastAsiaTheme="minorEastAsia" w:hAnsiTheme="minorEastAsia"/>
          <w:color w:val="auto"/>
        </w:rPr>
        <w:t>71</w:t>
      </w:r>
      <w:r w:rsidRPr="00514BA4">
        <w:rPr>
          <w:rFonts w:asciiTheme="minorEastAsia" w:eastAsiaTheme="minorEastAsia" w:hAnsiTheme="minorEastAsia" w:hint="eastAsia"/>
          <w:color w:val="auto"/>
        </w:rPr>
        <w:t>条の規定に該当しない者</w:t>
      </w:r>
      <w:r w:rsidR="003E746F" w:rsidRPr="00514BA4">
        <w:rPr>
          <w:rFonts w:asciiTheme="minorEastAsia" w:eastAsiaTheme="minorEastAsia" w:hAnsiTheme="minorEastAsia" w:hint="eastAsia"/>
          <w:color w:val="auto"/>
        </w:rPr>
        <w:t>であること。</w:t>
      </w:r>
    </w:p>
    <w:p w:rsidR="000C299C" w:rsidRPr="00514BA4" w:rsidRDefault="00471245" w:rsidP="00721488">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000C299C" w:rsidRPr="00514BA4">
        <w:rPr>
          <w:rFonts w:asciiTheme="minorEastAsia" w:eastAsiaTheme="minorEastAsia" w:hAnsiTheme="minorEastAsia" w:hint="eastAsia"/>
          <w:color w:val="auto"/>
        </w:rPr>
        <w:t>）</w:t>
      </w:r>
      <w:r w:rsidRPr="00514BA4">
        <w:rPr>
          <w:rFonts w:asciiTheme="minorEastAsia" w:eastAsiaTheme="minorEastAsia" w:hAnsiTheme="minorEastAsia"/>
          <w:color w:val="auto"/>
        </w:rPr>
        <w:t>見積り合わせ時において、</w:t>
      </w:r>
      <w:r w:rsidR="007A49BC" w:rsidRPr="00514BA4">
        <w:rPr>
          <w:rFonts w:asciiTheme="minorEastAsia" w:eastAsiaTheme="minorEastAsia" w:hAnsiTheme="minorEastAsia"/>
          <w:color w:val="auto"/>
        </w:rPr>
        <w:t>九州</w:t>
      </w:r>
      <w:r w:rsidR="000C299C" w:rsidRPr="00514BA4">
        <w:rPr>
          <w:rFonts w:asciiTheme="minorEastAsia" w:eastAsiaTheme="minorEastAsia" w:hAnsiTheme="minorEastAsia"/>
          <w:color w:val="auto"/>
        </w:rPr>
        <w:t>地方整備局から指名停止を受けている期間中の者でないこと。</w:t>
      </w:r>
    </w:p>
    <w:p w:rsidR="000C299C" w:rsidRPr="00514BA4" w:rsidRDefault="00471245"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000C299C" w:rsidRPr="00514BA4">
        <w:rPr>
          <w:rFonts w:asciiTheme="minorEastAsia" w:eastAsiaTheme="minorEastAsia" w:hAnsiTheme="minorEastAsia" w:hint="eastAsia"/>
          <w:color w:val="auto"/>
        </w:rPr>
        <w:t>）</w:t>
      </w:r>
      <w:r w:rsidR="000C299C" w:rsidRPr="00514BA4">
        <w:rPr>
          <w:rFonts w:asciiTheme="minorEastAsia" w:eastAsiaTheme="minorEastAsia" w:hAnsiTheme="minorEastAsia"/>
          <w:color w:val="auto"/>
        </w:rPr>
        <w:t>警察当局から、暴力団員が実質的に経営を支配する者又はこれに準ずるものとして、国土</w:t>
      </w:r>
      <w:r w:rsidR="000C299C" w:rsidRPr="00514BA4">
        <w:rPr>
          <w:rFonts w:asciiTheme="minorEastAsia" w:eastAsiaTheme="minorEastAsia" w:hAnsiTheme="minorEastAsia" w:hint="eastAsia"/>
          <w:color w:val="auto"/>
        </w:rPr>
        <w:t>交通省が行う公共事業等からの排除要請があり、当該状態が継続している者でないこと。</w:t>
      </w:r>
    </w:p>
    <w:p w:rsidR="00FB34B7" w:rsidRPr="00514BA4" w:rsidRDefault="00471245" w:rsidP="00FB34B7">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w:t>
      </w:r>
      <w:r w:rsidR="00FB34B7" w:rsidRPr="00514BA4">
        <w:rPr>
          <w:rFonts w:asciiTheme="minorEastAsia" w:eastAsiaTheme="minorEastAsia" w:hAnsiTheme="minorEastAsia" w:hint="eastAsia"/>
          <w:color w:val="auto"/>
        </w:rPr>
        <w:t>）</w:t>
      </w:r>
      <w:r w:rsidR="00FB34B7" w:rsidRPr="00514BA4">
        <w:rPr>
          <w:rFonts w:asciiTheme="minorEastAsia" w:eastAsiaTheme="minorEastAsia" w:hAnsiTheme="minorEastAsia"/>
          <w:color w:val="auto"/>
        </w:rPr>
        <w:t>会社更生法（平成14年法律第154号）に基づき更生手続開始の申立てがなされている者又は</w:t>
      </w:r>
      <w:r w:rsidR="00FB34B7" w:rsidRPr="00514BA4">
        <w:rPr>
          <w:rFonts w:asciiTheme="minorEastAsia" w:eastAsiaTheme="minorEastAsia" w:hAnsiTheme="minorEastAsia" w:hint="eastAsia"/>
          <w:color w:val="auto"/>
        </w:rPr>
        <w:t>民事再生法（平成</w:t>
      </w:r>
      <w:r w:rsidR="00FB34B7" w:rsidRPr="00514BA4">
        <w:rPr>
          <w:rFonts w:asciiTheme="minorEastAsia" w:eastAsiaTheme="minorEastAsia" w:hAnsiTheme="minorEastAsia"/>
          <w:color w:val="auto"/>
        </w:rPr>
        <w:t>11年度法律第225号）に基づき再生手続開始の申立てがなされている者でな</w:t>
      </w:r>
      <w:r w:rsidR="00FB34B7" w:rsidRPr="00514BA4">
        <w:rPr>
          <w:rFonts w:asciiTheme="minorEastAsia" w:eastAsiaTheme="minorEastAsia" w:hAnsiTheme="minorEastAsia" w:hint="eastAsia"/>
          <w:color w:val="auto"/>
        </w:rPr>
        <w:t>いこと。（手続開始の決定を受けている者を除く。）</w:t>
      </w:r>
    </w:p>
    <w:p w:rsidR="00471245" w:rsidRPr="00514BA4" w:rsidRDefault="00471245" w:rsidP="00471245">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（５）</w:t>
      </w:r>
      <w:r w:rsidRPr="00514BA4">
        <w:rPr>
          <w:rFonts w:asciiTheme="minorEastAsia" w:eastAsiaTheme="minorEastAsia" w:hAnsiTheme="minorEastAsia" w:hint="eastAsia"/>
          <w:color w:val="auto"/>
        </w:rPr>
        <w:t>令和</w:t>
      </w:r>
      <w:r w:rsidR="006829A0" w:rsidRPr="00514BA4">
        <w:rPr>
          <w:rFonts w:asciiTheme="minorEastAsia" w:eastAsiaTheme="minorEastAsia" w:hAnsiTheme="minorEastAsia" w:hint="eastAsia"/>
          <w:color w:val="auto"/>
        </w:rPr>
        <w:t>４</w:t>
      </w:r>
      <w:r w:rsidRPr="00514BA4">
        <w:rPr>
          <w:rFonts w:asciiTheme="minorEastAsia" w:eastAsiaTheme="minorEastAsia" w:hAnsiTheme="minorEastAsia" w:hint="eastAsia"/>
          <w:color w:val="auto"/>
        </w:rPr>
        <w:t>・</w:t>
      </w:r>
      <w:r w:rsidR="006829A0" w:rsidRPr="00514BA4">
        <w:rPr>
          <w:rFonts w:asciiTheme="minorEastAsia" w:eastAsiaTheme="minorEastAsia" w:hAnsiTheme="minorEastAsia" w:hint="eastAsia"/>
          <w:color w:val="auto"/>
        </w:rPr>
        <w:t>５</w:t>
      </w:r>
      <w:r w:rsidRPr="00514BA4">
        <w:rPr>
          <w:rFonts w:asciiTheme="minorEastAsia" w:eastAsiaTheme="minorEastAsia" w:hAnsiTheme="minorEastAsia" w:hint="eastAsia"/>
          <w:color w:val="auto"/>
        </w:rPr>
        <w:t>・</w:t>
      </w:r>
      <w:r w:rsidR="006829A0" w:rsidRPr="00514BA4">
        <w:rPr>
          <w:rFonts w:asciiTheme="minorEastAsia" w:eastAsiaTheme="minorEastAsia" w:hAnsiTheme="minorEastAsia" w:hint="eastAsia"/>
          <w:color w:val="auto"/>
        </w:rPr>
        <w:t>６</w:t>
      </w:r>
      <w:r w:rsidRPr="00514BA4">
        <w:rPr>
          <w:rFonts w:asciiTheme="minorEastAsia" w:eastAsiaTheme="minorEastAsia" w:hAnsiTheme="minorEastAsia" w:hint="eastAsia"/>
          <w:color w:val="auto"/>
        </w:rPr>
        <w:t>年度国土交通省競争参加資格（全省庁統一資格）「</w:t>
      </w:r>
      <w:r w:rsidR="006829A0" w:rsidRPr="00514BA4">
        <w:rPr>
          <w:rFonts w:asciiTheme="minorEastAsia" w:eastAsiaTheme="minorEastAsia" w:hAnsiTheme="minorEastAsia" w:hint="eastAsia"/>
          <w:color w:val="auto"/>
        </w:rPr>
        <w:t>物品の販売</w:t>
      </w:r>
      <w:r w:rsidRPr="00514BA4">
        <w:rPr>
          <w:rFonts w:asciiTheme="minorEastAsia" w:eastAsiaTheme="minorEastAsia" w:hAnsiTheme="minorEastAsia" w:hint="eastAsia"/>
          <w:color w:val="auto"/>
        </w:rPr>
        <w:t>」の</w:t>
      </w:r>
      <w:r w:rsidR="006829A0" w:rsidRPr="00514BA4">
        <w:rPr>
          <w:rFonts w:asciiTheme="minorEastAsia" w:eastAsiaTheme="minorEastAsia" w:hAnsiTheme="minorEastAsia" w:hint="eastAsia"/>
          <w:color w:val="auto"/>
        </w:rPr>
        <w:t>九州・沖縄</w:t>
      </w:r>
      <w:r w:rsidR="003E746F" w:rsidRPr="00514BA4">
        <w:rPr>
          <w:rFonts w:asciiTheme="minorEastAsia" w:eastAsiaTheme="minorEastAsia" w:hAnsiTheme="minorEastAsia" w:hint="eastAsia"/>
          <w:color w:val="auto"/>
        </w:rPr>
        <w:t>地域の競争参加資格を有する者であること。</w:t>
      </w:r>
      <w:r w:rsidRPr="00514BA4">
        <w:rPr>
          <w:rFonts w:asciiTheme="minorEastAsia" w:eastAsiaTheme="minorEastAsia" w:hAnsiTheme="minorEastAsia" w:hint="eastAsia"/>
          <w:color w:val="auto"/>
        </w:rPr>
        <w:t>又は、</w:t>
      </w:r>
      <w:r w:rsidR="003E746F" w:rsidRPr="00514BA4">
        <w:rPr>
          <w:rFonts w:asciiTheme="minorEastAsia" w:eastAsiaTheme="minorEastAsia" w:hAnsiTheme="minorEastAsia" w:hint="eastAsia"/>
          <w:color w:val="auto"/>
        </w:rPr>
        <w:t>当該</w:t>
      </w:r>
      <w:r w:rsidRPr="00514BA4">
        <w:rPr>
          <w:rFonts w:asciiTheme="minorEastAsia" w:eastAsiaTheme="minorEastAsia" w:hAnsiTheme="minorEastAsia" w:hint="eastAsia"/>
          <w:color w:val="auto"/>
        </w:rPr>
        <w:t>競争参加資格を有しない者にあっては、九州地方整備局（港湾空港関係）において「</w:t>
      </w:r>
      <w:r w:rsidR="006829A0" w:rsidRPr="00514BA4">
        <w:rPr>
          <w:rFonts w:asciiTheme="minorEastAsia" w:eastAsiaTheme="minorEastAsia" w:hAnsiTheme="minorEastAsia" w:hint="eastAsia"/>
          <w:color w:val="auto"/>
        </w:rPr>
        <w:t>物品の販売</w:t>
      </w:r>
      <w:r w:rsidRPr="00514BA4">
        <w:rPr>
          <w:rFonts w:asciiTheme="minorEastAsia" w:eastAsiaTheme="minorEastAsia" w:hAnsiTheme="minorEastAsia" w:hint="eastAsia"/>
          <w:color w:val="auto"/>
        </w:rPr>
        <w:t>」の履行実績を有する者であること。</w:t>
      </w:r>
    </w:p>
    <w:p w:rsidR="000C299C" w:rsidRPr="00514BA4" w:rsidRDefault="000C299C"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問合せ先</w:t>
      </w:r>
    </w:p>
    <w:p w:rsidR="007A49BC" w:rsidRPr="00514BA4" w:rsidRDefault="007A49BC" w:rsidP="000C299C">
      <w:pPr>
        <w:ind w:left="440" w:hangingChars="200" w:hanging="440"/>
        <w:jc w:val="left"/>
        <w:rPr>
          <w:rFonts w:asciiTheme="minorEastAsia" w:eastAsiaTheme="minorEastAsia" w:hAnsiTheme="minorEastAsia"/>
          <w:color w:val="auto"/>
        </w:rPr>
      </w:pPr>
    </w:p>
    <w:p w:rsidR="007A49BC" w:rsidRPr="00514BA4" w:rsidRDefault="007A49BC" w:rsidP="007A49BC">
      <w:pPr>
        <w:ind w:firstLineChars="200" w:firstLine="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w:t>
      </w:r>
      <w:r w:rsidR="001E4769" w:rsidRPr="00514BA4">
        <w:rPr>
          <w:rFonts w:asciiTheme="minorEastAsia" w:eastAsiaTheme="minorEastAsia" w:hAnsiTheme="minorEastAsia" w:hint="eastAsia"/>
          <w:color w:val="auto"/>
        </w:rPr>
        <w:t>892</w:t>
      </w:r>
      <w:r w:rsidRPr="00514BA4">
        <w:rPr>
          <w:rFonts w:asciiTheme="minorEastAsia" w:eastAsiaTheme="minorEastAsia" w:hAnsiTheme="minorEastAsia"/>
          <w:color w:val="auto"/>
        </w:rPr>
        <w:t>-0</w:t>
      </w:r>
      <w:r w:rsidR="001E4769" w:rsidRPr="00514BA4">
        <w:rPr>
          <w:rFonts w:asciiTheme="minorEastAsia" w:eastAsiaTheme="minorEastAsia" w:hAnsiTheme="minorEastAsia" w:hint="eastAsia"/>
          <w:color w:val="auto"/>
        </w:rPr>
        <w:t>835</w:t>
      </w:r>
    </w:p>
    <w:p w:rsidR="001E4769" w:rsidRPr="00514BA4" w:rsidRDefault="001E4769" w:rsidP="001E4769">
      <w:pPr>
        <w:ind w:leftChars="200" w:left="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鹿児島市城南町</w:t>
      </w:r>
      <w:r w:rsidRPr="00514BA4">
        <w:rPr>
          <w:rFonts w:asciiTheme="minorEastAsia" w:eastAsiaTheme="minorEastAsia" w:hAnsiTheme="minorEastAsia"/>
          <w:color w:val="auto"/>
        </w:rPr>
        <w:t>2</w:t>
      </w:r>
      <w:r w:rsidRPr="00514BA4">
        <w:rPr>
          <w:rFonts w:asciiTheme="minorEastAsia" w:eastAsiaTheme="minorEastAsia" w:hAnsiTheme="minorEastAsia" w:hint="eastAsia"/>
          <w:color w:val="auto"/>
        </w:rPr>
        <w:t>3</w:t>
      </w:r>
      <w:r w:rsidRPr="00514BA4">
        <w:rPr>
          <w:rFonts w:asciiTheme="minorEastAsia" w:eastAsiaTheme="minorEastAsia" w:hAnsiTheme="minorEastAsia"/>
          <w:color w:val="auto"/>
        </w:rPr>
        <w:t>-</w:t>
      </w:r>
      <w:r w:rsidRPr="00514BA4">
        <w:rPr>
          <w:rFonts w:asciiTheme="minorEastAsia" w:eastAsiaTheme="minorEastAsia" w:hAnsiTheme="minorEastAsia" w:hint="eastAsia"/>
          <w:color w:val="auto"/>
        </w:rPr>
        <w:t>1</w:t>
      </w:r>
      <w:r w:rsidRPr="00514BA4">
        <w:rPr>
          <w:rFonts w:asciiTheme="minorEastAsia" w:eastAsiaTheme="minorEastAsia" w:hAnsiTheme="minorEastAsia"/>
          <w:color w:val="auto"/>
        </w:rPr>
        <w:t xml:space="preserve">　</w:t>
      </w:r>
    </w:p>
    <w:p w:rsidR="007A49BC" w:rsidRPr="00514BA4" w:rsidRDefault="001E4769" w:rsidP="001E4769">
      <w:pPr>
        <w:ind w:firstLineChars="200" w:firstLine="440"/>
        <w:jc w:val="left"/>
        <w:rPr>
          <w:rFonts w:asciiTheme="minorEastAsia" w:eastAsiaTheme="minorEastAsia" w:hAnsiTheme="minorEastAsia"/>
          <w:color w:val="auto"/>
        </w:rPr>
      </w:pPr>
      <w:r w:rsidRPr="00514BA4">
        <w:rPr>
          <w:rFonts w:asciiTheme="minorEastAsia" w:eastAsiaTheme="minorEastAsia" w:hAnsiTheme="minorEastAsia"/>
          <w:color w:val="auto"/>
        </w:rPr>
        <w:t>九州地方整備局</w:t>
      </w:r>
      <w:r w:rsidRPr="00514BA4">
        <w:rPr>
          <w:rFonts w:asciiTheme="minorEastAsia" w:eastAsiaTheme="minorEastAsia" w:hAnsiTheme="minorEastAsia" w:hint="eastAsia"/>
          <w:color w:val="auto"/>
        </w:rPr>
        <w:t>鹿児島港湾・空港整備事務所</w:t>
      </w:r>
      <w:r w:rsidRPr="00514BA4">
        <w:rPr>
          <w:rFonts w:asciiTheme="minorEastAsia" w:eastAsiaTheme="minorEastAsia" w:hAnsiTheme="minorEastAsia"/>
          <w:color w:val="auto"/>
        </w:rPr>
        <w:t xml:space="preserve">　</w:t>
      </w:r>
      <w:r w:rsidRPr="00514BA4">
        <w:rPr>
          <w:rFonts w:asciiTheme="minorEastAsia" w:eastAsiaTheme="minorEastAsia" w:hAnsiTheme="minorEastAsia" w:hint="eastAsia"/>
          <w:color w:val="auto"/>
        </w:rPr>
        <w:t>総務</w:t>
      </w:r>
      <w:r w:rsidRPr="00514BA4">
        <w:rPr>
          <w:rFonts w:asciiTheme="minorEastAsia" w:eastAsiaTheme="minorEastAsia" w:hAnsiTheme="minorEastAsia"/>
          <w:color w:val="auto"/>
        </w:rPr>
        <w:t>課</w:t>
      </w:r>
    </w:p>
    <w:p w:rsidR="00854037" w:rsidRPr="00514BA4" w:rsidRDefault="007A49BC" w:rsidP="007A49BC">
      <w:pPr>
        <w:ind w:leftChars="200" w:left="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 xml:space="preserve">電話番号　</w:t>
      </w:r>
      <w:r w:rsidRPr="00514BA4">
        <w:rPr>
          <w:rFonts w:asciiTheme="minorEastAsia" w:eastAsiaTheme="minorEastAsia" w:hAnsiTheme="minorEastAsia"/>
          <w:color w:val="auto"/>
        </w:rPr>
        <w:t>09</w:t>
      </w:r>
      <w:r w:rsidR="001E4769" w:rsidRPr="00514BA4">
        <w:rPr>
          <w:rFonts w:asciiTheme="minorEastAsia" w:eastAsiaTheme="minorEastAsia" w:hAnsiTheme="minorEastAsia" w:hint="eastAsia"/>
          <w:color w:val="auto"/>
        </w:rPr>
        <w:t>9</w:t>
      </w:r>
      <w:r w:rsidRPr="00514BA4">
        <w:rPr>
          <w:rFonts w:asciiTheme="minorEastAsia" w:eastAsiaTheme="minorEastAsia" w:hAnsiTheme="minorEastAsia"/>
          <w:color w:val="auto"/>
        </w:rPr>
        <w:t>-</w:t>
      </w:r>
      <w:r w:rsidR="001E4769" w:rsidRPr="00514BA4">
        <w:rPr>
          <w:rFonts w:asciiTheme="minorEastAsia" w:eastAsiaTheme="minorEastAsia" w:hAnsiTheme="minorEastAsia" w:hint="eastAsia"/>
          <w:color w:val="auto"/>
        </w:rPr>
        <w:t>223</w:t>
      </w:r>
      <w:r w:rsidRPr="00514BA4">
        <w:rPr>
          <w:rFonts w:asciiTheme="minorEastAsia" w:eastAsiaTheme="minorEastAsia" w:hAnsiTheme="minorEastAsia"/>
          <w:color w:val="auto"/>
        </w:rPr>
        <w:t>-3</w:t>
      </w:r>
      <w:r w:rsidR="001E4769" w:rsidRPr="00514BA4">
        <w:rPr>
          <w:rFonts w:asciiTheme="minorEastAsia" w:eastAsiaTheme="minorEastAsia" w:hAnsiTheme="minorEastAsia" w:hint="eastAsia"/>
          <w:color w:val="auto"/>
        </w:rPr>
        <w:t>296</w:t>
      </w:r>
    </w:p>
    <w:p w:rsidR="000C299C" w:rsidRPr="00514BA4" w:rsidRDefault="00854037" w:rsidP="007A49BC">
      <w:pPr>
        <w:ind w:leftChars="200" w:left="440"/>
        <w:jc w:val="left"/>
        <w:rPr>
          <w:rFonts w:asciiTheme="minorEastAsia" w:eastAsiaTheme="minorEastAsia" w:hAnsiTheme="minorEastAsia"/>
          <w:color w:val="auto"/>
        </w:rPr>
      </w:pPr>
      <w:r w:rsidRPr="00514BA4">
        <w:rPr>
          <w:rFonts w:asciiTheme="minorEastAsia" w:eastAsiaTheme="minorEastAsia" w:hAnsiTheme="minorEastAsia"/>
          <w:color w:val="auto"/>
        </w:rPr>
        <w:t>メールアドレス：</w:t>
      </w:r>
      <w:r w:rsidR="00890BF9" w:rsidRPr="00514BA4">
        <w:rPr>
          <w:rFonts w:asciiTheme="minorEastAsia" w:eastAsiaTheme="minorEastAsia" w:hAnsiTheme="minorEastAsia" w:hint="eastAsia"/>
          <w:color w:val="auto"/>
        </w:rPr>
        <w:t>kagosimahinkan</w:t>
      </w:r>
      <w:r w:rsidR="006829A0" w:rsidRPr="00514BA4">
        <w:rPr>
          <w:rFonts w:hint="eastAsia"/>
          <w:color w:val="auto"/>
          <w:szCs w:val="22"/>
        </w:rPr>
        <w:t>-</w:t>
      </w:r>
      <w:r w:rsidR="00890BF9" w:rsidRPr="00514BA4">
        <w:rPr>
          <w:color w:val="auto"/>
          <w:szCs w:val="22"/>
        </w:rPr>
        <w:t>k</w:t>
      </w:r>
      <w:r w:rsidR="006829A0" w:rsidRPr="00514BA4">
        <w:rPr>
          <w:rFonts w:hint="eastAsia"/>
          <w:color w:val="auto"/>
          <w:szCs w:val="22"/>
        </w:rPr>
        <w:t>89</w:t>
      </w:r>
      <w:r w:rsidR="00890BF9" w:rsidRPr="00514BA4">
        <w:rPr>
          <w:color w:val="auto"/>
          <w:szCs w:val="22"/>
        </w:rPr>
        <w:t>ke</w:t>
      </w:r>
      <w:r w:rsidR="006829A0" w:rsidRPr="00514BA4">
        <w:rPr>
          <w:rFonts w:hint="eastAsia"/>
          <w:color w:val="auto"/>
          <w:szCs w:val="22"/>
        </w:rPr>
        <w:t>@mlit.go.jp</w:t>
      </w:r>
    </w:p>
    <w:p w:rsidR="000C299C" w:rsidRPr="00514BA4" w:rsidRDefault="000C299C" w:rsidP="00854037">
      <w:pPr>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仕様書等の配布期間及び配布場所</w:t>
      </w:r>
    </w:p>
    <w:p w:rsidR="007A49BC" w:rsidRPr="00514BA4" w:rsidRDefault="007A49BC"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配布期間</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別表のとおり</w:t>
      </w:r>
    </w:p>
    <w:p w:rsidR="000C299C" w:rsidRPr="00514BA4" w:rsidRDefault="000C299C" w:rsidP="00854037">
      <w:pPr>
        <w:ind w:left="1760" w:hangingChars="800" w:hanging="176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rPr>
        <w:t>配布場所</w:t>
      </w:r>
      <w:r w:rsidR="007A49BC" w:rsidRPr="00514BA4">
        <w:rPr>
          <w:rFonts w:asciiTheme="minorEastAsia" w:eastAsiaTheme="minorEastAsia" w:hAnsiTheme="minorEastAsia"/>
          <w:color w:val="auto"/>
        </w:rPr>
        <w:t xml:space="preserve">　</w:t>
      </w:r>
      <w:r w:rsidR="00280EE6" w:rsidRPr="00514BA4">
        <w:rPr>
          <w:rFonts w:asciiTheme="minorEastAsia" w:eastAsiaTheme="minorEastAsia" w:hAnsiTheme="minorEastAsia" w:hint="eastAsia"/>
          <w:color w:val="auto"/>
        </w:rPr>
        <w:t>鹿児島港湾・空港整備事務所</w:t>
      </w:r>
      <w:r w:rsidR="00854037" w:rsidRPr="00514BA4">
        <w:rPr>
          <w:rFonts w:asciiTheme="minorEastAsia" w:eastAsiaTheme="minorEastAsia" w:hAnsiTheme="minorEastAsia"/>
          <w:color w:val="auto"/>
        </w:rPr>
        <w:t>ホームページ－入札・契約情報</w:t>
      </w:r>
      <w:r w:rsidR="00854037" w:rsidRPr="00514BA4">
        <w:rPr>
          <w:rFonts w:asciiTheme="minorEastAsia" w:eastAsiaTheme="minorEastAsia" w:hAnsiTheme="minorEastAsia"/>
          <w:color w:val="auto"/>
        </w:rPr>
        <w:lastRenderedPageBreak/>
        <w:t>（</w:t>
      </w:r>
      <w:r w:rsidR="003E5849" w:rsidRPr="00514BA4">
        <w:rPr>
          <w:rFonts w:asciiTheme="minorEastAsia" w:eastAsiaTheme="minorEastAsia" w:hAnsiTheme="minorEastAsia"/>
          <w:color w:val="auto"/>
        </w:rPr>
        <w:t>https://www.pa.qsr.mlit.go.jp/kagoshima/tender/index.html</w:t>
      </w:r>
      <w:r w:rsidR="00854037" w:rsidRPr="00514BA4">
        <w:rPr>
          <w:rFonts w:asciiTheme="minorEastAsia" w:eastAsiaTheme="minorEastAsia" w:hAnsiTheme="minorEastAsia"/>
          <w:color w:val="auto"/>
        </w:rPr>
        <w:t>）</w:t>
      </w:r>
    </w:p>
    <w:p w:rsidR="00854037" w:rsidRPr="00514BA4" w:rsidRDefault="00854037" w:rsidP="007A49BC">
      <w:pPr>
        <w:ind w:leftChars="200" w:left="440" w:firstLineChars="600" w:firstLine="132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電子調達システム</w:t>
      </w:r>
    </w:p>
    <w:p w:rsidR="00854037" w:rsidRPr="00514BA4" w:rsidRDefault="000C299C" w:rsidP="00854037">
      <w:pPr>
        <w:ind w:leftChars="200" w:left="440" w:firstLineChars="600" w:firstLine="132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w:t>
      </w:r>
      <w:r w:rsidR="00854037" w:rsidRPr="00514BA4">
        <w:rPr>
          <w:rFonts w:asciiTheme="minorEastAsia" w:eastAsiaTheme="minorEastAsia" w:hAnsiTheme="minorEastAsia"/>
          <w:color w:val="auto"/>
        </w:rPr>
        <w:t>https://www.geps.go.jp/</w:t>
      </w:r>
      <w:r w:rsidRPr="00514BA4">
        <w:rPr>
          <w:rFonts w:asciiTheme="minorEastAsia" w:eastAsiaTheme="minorEastAsia" w:hAnsiTheme="minorEastAsia"/>
          <w:color w:val="auto"/>
        </w:rPr>
        <w:t xml:space="preserve"> ）</w:t>
      </w:r>
    </w:p>
    <w:p w:rsidR="000C299C" w:rsidRPr="00514BA4" w:rsidRDefault="000C299C"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５</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仕様書等に関する質問の提出方法、期間</w:t>
      </w:r>
    </w:p>
    <w:p w:rsidR="007A49BC" w:rsidRPr="00514BA4" w:rsidRDefault="007A49BC" w:rsidP="000C299C">
      <w:pPr>
        <w:ind w:left="440" w:hangingChars="200" w:hanging="440"/>
        <w:jc w:val="left"/>
        <w:rPr>
          <w:rFonts w:asciiTheme="minorEastAsia" w:eastAsiaTheme="minorEastAsia" w:hAnsiTheme="minorEastAsia"/>
          <w:color w:val="auto"/>
        </w:rPr>
      </w:pPr>
    </w:p>
    <w:p w:rsidR="000C299C" w:rsidRPr="00514BA4" w:rsidRDefault="000C299C" w:rsidP="00E82B9A">
      <w:pPr>
        <w:ind w:left="1540" w:hangingChars="700" w:hanging="15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提出方法</w:t>
      </w:r>
      <w:r w:rsidR="007A49BC" w:rsidRPr="00514BA4">
        <w:rPr>
          <w:rFonts w:asciiTheme="minorEastAsia" w:eastAsiaTheme="minorEastAsia" w:hAnsiTheme="minorEastAsia"/>
          <w:color w:val="auto"/>
        </w:rPr>
        <w:t xml:space="preserve">　</w:t>
      </w:r>
      <w:r w:rsidR="00E82B9A" w:rsidRPr="00514BA4">
        <w:rPr>
          <w:rFonts w:asciiTheme="minorEastAsia" w:eastAsiaTheme="minorEastAsia" w:hAnsiTheme="minorEastAsia" w:hint="eastAsia"/>
          <w:color w:val="auto"/>
        </w:rPr>
        <w:t>電子メール、持参、郵送（書留郵便に限る。）又は託送（書留郵便と同等のものに限る。）</w:t>
      </w:r>
      <w:r w:rsidRPr="00514BA4">
        <w:rPr>
          <w:rFonts w:asciiTheme="minorEastAsia" w:eastAsiaTheme="minorEastAsia" w:hAnsiTheme="minorEastAsia"/>
          <w:color w:val="auto"/>
        </w:rPr>
        <w:t>により提出する</w:t>
      </w:r>
      <w:r w:rsidR="00E82B9A" w:rsidRPr="00514BA4">
        <w:rPr>
          <w:rFonts w:asciiTheme="minorEastAsia" w:eastAsiaTheme="minorEastAsia" w:hAnsiTheme="minorEastAsia"/>
          <w:color w:val="auto"/>
        </w:rPr>
        <w:t>ものとする。</w:t>
      </w:r>
      <w:r w:rsidR="00E82B9A" w:rsidRPr="00514BA4">
        <w:rPr>
          <w:rFonts w:asciiTheme="minorEastAsia" w:eastAsiaTheme="minorEastAsia" w:hAnsiTheme="minorEastAsia" w:hint="eastAsia"/>
          <w:color w:val="auto"/>
        </w:rPr>
        <w:t>（提出期間内必着。）</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rPr>
        <w:t>提出期間</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別表のとおり</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Pr="00514BA4">
        <w:rPr>
          <w:rFonts w:asciiTheme="minorEastAsia" w:eastAsiaTheme="minorEastAsia" w:hAnsiTheme="minorEastAsia"/>
          <w:color w:val="auto"/>
        </w:rPr>
        <w:t>提出場所</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上記３に同じ</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w:t>
      </w:r>
      <w:r w:rsidRPr="00514BA4">
        <w:rPr>
          <w:rFonts w:asciiTheme="minorEastAsia" w:eastAsiaTheme="minorEastAsia" w:hAnsiTheme="minorEastAsia"/>
          <w:color w:val="auto"/>
        </w:rPr>
        <w:t>回    答</w:t>
      </w:r>
      <w:r w:rsidR="007A49BC" w:rsidRPr="00514BA4">
        <w:rPr>
          <w:rFonts w:asciiTheme="minorEastAsia" w:eastAsiaTheme="minorEastAsia" w:hAnsiTheme="minorEastAsia"/>
          <w:color w:val="auto"/>
        </w:rPr>
        <w:t xml:space="preserve">　</w:t>
      </w:r>
      <w:r w:rsidR="004016D0" w:rsidRPr="00514BA4">
        <w:rPr>
          <w:rFonts w:asciiTheme="minorEastAsia" w:eastAsiaTheme="minorEastAsia" w:hAnsiTheme="minorEastAsia" w:hint="eastAsia"/>
          <w:color w:val="auto"/>
        </w:rPr>
        <w:t>回答書を</w:t>
      </w:r>
      <w:r w:rsidR="00344606" w:rsidRPr="00514BA4">
        <w:rPr>
          <w:rFonts w:asciiTheme="minorEastAsia" w:eastAsiaTheme="minorEastAsia" w:hAnsiTheme="minorEastAsia" w:hint="eastAsia"/>
          <w:color w:val="auto"/>
        </w:rPr>
        <w:t>当所</w:t>
      </w:r>
      <w:r w:rsidR="004016D0" w:rsidRPr="00514BA4">
        <w:rPr>
          <w:rFonts w:asciiTheme="minorEastAsia" w:eastAsiaTheme="minorEastAsia" w:hAnsiTheme="minorEastAsia" w:hint="eastAsia"/>
          <w:color w:val="auto"/>
        </w:rPr>
        <w:t>ホームページに掲載することにより回答する</w:t>
      </w:r>
      <w:r w:rsidR="00E82B9A" w:rsidRPr="00514BA4">
        <w:rPr>
          <w:rFonts w:asciiTheme="minorEastAsia" w:eastAsiaTheme="minorEastAsia" w:hAnsiTheme="minorEastAsia"/>
          <w:color w:val="auto"/>
        </w:rPr>
        <w:t>。</w:t>
      </w:r>
    </w:p>
    <w:p w:rsidR="003912F5" w:rsidRPr="00514BA4" w:rsidRDefault="003912F5" w:rsidP="003912F5">
      <w:pPr>
        <w:jc w:val="left"/>
        <w:rPr>
          <w:rFonts w:asciiTheme="minorEastAsia" w:eastAsiaTheme="minorEastAsia" w:hAnsiTheme="minorEastAsia"/>
          <w:color w:val="auto"/>
        </w:rPr>
      </w:pPr>
    </w:p>
    <w:p w:rsidR="00854037" w:rsidRPr="00514BA4" w:rsidRDefault="00854037" w:rsidP="003912F5">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６</w:t>
      </w:r>
      <w:r w:rsidRPr="00514BA4">
        <w:rPr>
          <w:rFonts w:asciiTheme="minorEastAsia" w:eastAsiaTheme="minorEastAsia" w:hAnsiTheme="minorEastAsia"/>
          <w:color w:val="auto"/>
        </w:rPr>
        <w:t xml:space="preserve">　参考見積書の提出方法、期間</w:t>
      </w:r>
    </w:p>
    <w:p w:rsidR="00854037" w:rsidRPr="00514BA4" w:rsidRDefault="00854037" w:rsidP="00854037">
      <w:pPr>
        <w:ind w:left="440" w:hangingChars="200" w:hanging="440"/>
        <w:jc w:val="left"/>
        <w:rPr>
          <w:rFonts w:asciiTheme="minorEastAsia" w:eastAsiaTheme="minorEastAsia" w:hAnsiTheme="minorEastAsia"/>
          <w:color w:val="auto"/>
        </w:rPr>
      </w:pPr>
    </w:p>
    <w:p w:rsidR="00854037" w:rsidRPr="00514BA4" w:rsidRDefault="003912F5" w:rsidP="00854037">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（１）本案件</w:t>
      </w:r>
      <w:r w:rsidR="00854037" w:rsidRPr="00514BA4">
        <w:rPr>
          <w:rFonts w:asciiTheme="minorEastAsia" w:eastAsiaTheme="minorEastAsia" w:hAnsiTheme="minorEastAsia"/>
          <w:color w:val="auto"/>
        </w:rPr>
        <w:t>は、</w:t>
      </w:r>
      <w:r w:rsidRPr="00514BA4">
        <w:rPr>
          <w:rFonts w:asciiTheme="minorEastAsia" w:eastAsiaTheme="minorEastAsia" w:hAnsiTheme="minorEastAsia"/>
          <w:color w:val="auto"/>
        </w:rPr>
        <w:t>予定価格算定の参考とするため、</w:t>
      </w:r>
      <w:r w:rsidR="00854037" w:rsidRPr="00514BA4">
        <w:rPr>
          <w:rFonts w:asciiTheme="minorEastAsia" w:eastAsiaTheme="minorEastAsia" w:hAnsiTheme="minorEastAsia"/>
          <w:color w:val="auto"/>
        </w:rPr>
        <w:t>見積書の提出に先立ち、参考見積書の提出を求める。</w:t>
      </w:r>
    </w:p>
    <w:p w:rsidR="00E17D8E" w:rsidRPr="00514BA4" w:rsidRDefault="00F54C34" w:rsidP="00E17D8E">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（２）参考見積書の様式は任意とするが、</w:t>
      </w:r>
      <w:r w:rsidR="00624421" w:rsidRPr="00514BA4">
        <w:rPr>
          <w:rFonts w:asciiTheme="minorEastAsia" w:eastAsiaTheme="minorEastAsia" w:hAnsiTheme="minorEastAsia"/>
          <w:color w:val="auto"/>
        </w:rPr>
        <w:t>総価のほか、</w:t>
      </w:r>
      <w:r w:rsidRPr="00514BA4">
        <w:rPr>
          <w:rFonts w:asciiTheme="minorEastAsia" w:eastAsiaTheme="minorEastAsia" w:hAnsiTheme="minorEastAsia" w:hint="eastAsia"/>
          <w:color w:val="auto"/>
        </w:rPr>
        <w:t>項目ごとの内訳</w:t>
      </w:r>
      <w:r w:rsidR="00624421" w:rsidRPr="00514BA4">
        <w:rPr>
          <w:rFonts w:asciiTheme="minorEastAsia" w:eastAsiaTheme="minorEastAsia" w:hAnsiTheme="minorEastAsia" w:hint="eastAsia"/>
          <w:color w:val="auto"/>
        </w:rPr>
        <w:t>金額</w:t>
      </w:r>
      <w:r w:rsidRPr="00514BA4">
        <w:rPr>
          <w:rFonts w:asciiTheme="minorEastAsia" w:eastAsiaTheme="minorEastAsia" w:hAnsiTheme="minorEastAsia" w:hint="eastAsia"/>
          <w:color w:val="auto"/>
        </w:rPr>
        <w:t>を記載すること。</w:t>
      </w:r>
    </w:p>
    <w:p w:rsidR="00E17D8E" w:rsidRPr="00514BA4" w:rsidRDefault="00E17D8E" w:rsidP="00E17D8E">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（３）仕様書記載の例示品目と同等品以上のものを納入しようとする場合は、見積書の提出前にカタログ等を提出し、当局担当者の承諾を得ること。</w:t>
      </w:r>
    </w:p>
    <w:p w:rsidR="00854037" w:rsidRPr="00514BA4" w:rsidRDefault="00E17D8E" w:rsidP="00854037">
      <w:pPr>
        <w:ind w:left="1540" w:hangingChars="700" w:hanging="15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w:t>
      </w:r>
      <w:r w:rsidR="00854037" w:rsidRPr="00514BA4">
        <w:rPr>
          <w:rFonts w:asciiTheme="minorEastAsia" w:eastAsiaTheme="minorEastAsia" w:hAnsiTheme="minorEastAsia" w:hint="eastAsia"/>
          <w:color w:val="auto"/>
        </w:rPr>
        <w:t>）</w:t>
      </w:r>
      <w:r w:rsidR="00854037" w:rsidRPr="00514BA4">
        <w:rPr>
          <w:rFonts w:asciiTheme="minorEastAsia" w:eastAsiaTheme="minorEastAsia" w:hAnsiTheme="minorEastAsia"/>
          <w:color w:val="auto"/>
        </w:rPr>
        <w:t xml:space="preserve">提出方法　</w:t>
      </w:r>
      <w:r w:rsidR="00624421" w:rsidRPr="00514BA4">
        <w:rPr>
          <w:rFonts w:asciiTheme="minorEastAsia" w:eastAsiaTheme="minorEastAsia" w:hAnsiTheme="minorEastAsia" w:hint="eastAsia"/>
          <w:color w:val="auto"/>
        </w:rPr>
        <w:t>電子メール、</w:t>
      </w:r>
      <w:r w:rsidR="00854037" w:rsidRPr="00514BA4">
        <w:rPr>
          <w:rFonts w:asciiTheme="minorEastAsia" w:eastAsiaTheme="minorEastAsia" w:hAnsiTheme="minorEastAsia" w:hint="eastAsia"/>
          <w:color w:val="auto"/>
        </w:rPr>
        <w:t>持参、郵送（書留郵便に限る。）又は託送（書留郵便と同等のものに限る。）</w:t>
      </w:r>
      <w:r w:rsidR="00854037" w:rsidRPr="00514BA4">
        <w:rPr>
          <w:rFonts w:asciiTheme="minorEastAsia" w:eastAsiaTheme="minorEastAsia" w:hAnsiTheme="minorEastAsia"/>
          <w:color w:val="auto"/>
        </w:rPr>
        <w:t>により提出するものとする。</w:t>
      </w:r>
      <w:r w:rsidR="00854037" w:rsidRPr="00514BA4">
        <w:rPr>
          <w:rFonts w:asciiTheme="minorEastAsia" w:eastAsiaTheme="minorEastAsia" w:hAnsiTheme="minorEastAsia" w:hint="eastAsia"/>
          <w:color w:val="auto"/>
        </w:rPr>
        <w:t>（提出期間内必着。）</w:t>
      </w:r>
    </w:p>
    <w:p w:rsidR="00854037" w:rsidRPr="00514BA4" w:rsidRDefault="00E17D8E" w:rsidP="00854037">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（５</w:t>
      </w:r>
      <w:r w:rsidR="00854037" w:rsidRPr="00514BA4">
        <w:rPr>
          <w:rFonts w:asciiTheme="minorEastAsia" w:eastAsiaTheme="minorEastAsia" w:hAnsiTheme="minorEastAsia" w:hint="eastAsia"/>
          <w:color w:val="auto"/>
        </w:rPr>
        <w:t>）</w:t>
      </w:r>
      <w:r w:rsidR="00854037" w:rsidRPr="00514BA4">
        <w:rPr>
          <w:rFonts w:asciiTheme="minorEastAsia" w:eastAsiaTheme="minorEastAsia" w:hAnsiTheme="minorEastAsia"/>
          <w:color w:val="auto"/>
        </w:rPr>
        <w:t>提出期間　別表のとおり</w:t>
      </w:r>
    </w:p>
    <w:p w:rsidR="00E17D8E" w:rsidRPr="00514BA4" w:rsidRDefault="00E17D8E" w:rsidP="00E17D8E">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（６</w:t>
      </w:r>
      <w:r w:rsidR="00854037" w:rsidRPr="00514BA4">
        <w:rPr>
          <w:rFonts w:asciiTheme="minorEastAsia" w:eastAsiaTheme="minorEastAsia" w:hAnsiTheme="minorEastAsia" w:hint="eastAsia"/>
          <w:color w:val="auto"/>
        </w:rPr>
        <w:t>）</w:t>
      </w:r>
      <w:r w:rsidR="00854037" w:rsidRPr="00514BA4">
        <w:rPr>
          <w:rFonts w:asciiTheme="minorEastAsia" w:eastAsiaTheme="minorEastAsia" w:hAnsiTheme="minorEastAsia"/>
          <w:color w:val="auto"/>
        </w:rPr>
        <w:t>提出場所　上記３に同じ</w:t>
      </w:r>
    </w:p>
    <w:p w:rsidR="00854037" w:rsidRPr="00514BA4" w:rsidRDefault="00854037" w:rsidP="006829A0">
      <w:pPr>
        <w:jc w:val="left"/>
        <w:rPr>
          <w:rFonts w:asciiTheme="minorEastAsia" w:eastAsiaTheme="minorEastAsia" w:hAnsiTheme="minorEastAsia"/>
          <w:color w:val="auto"/>
        </w:rPr>
      </w:pPr>
    </w:p>
    <w:p w:rsidR="000C299C" w:rsidRPr="00514BA4" w:rsidRDefault="00FD35FD"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７</w:t>
      </w:r>
      <w:r w:rsidR="007A49BC" w:rsidRPr="00514BA4">
        <w:rPr>
          <w:rFonts w:asciiTheme="minorEastAsia" w:eastAsiaTheme="minorEastAsia" w:hAnsiTheme="minorEastAsia"/>
          <w:color w:val="auto"/>
        </w:rPr>
        <w:t xml:space="preserve">　</w:t>
      </w:r>
      <w:r w:rsidR="000C299C" w:rsidRPr="00514BA4">
        <w:rPr>
          <w:rFonts w:asciiTheme="minorEastAsia" w:eastAsiaTheme="minorEastAsia" w:hAnsiTheme="minorEastAsia"/>
          <w:color w:val="auto"/>
        </w:rPr>
        <w:t>見積書の提出方法、期間及び場所</w:t>
      </w:r>
    </w:p>
    <w:p w:rsidR="007A49BC" w:rsidRPr="00514BA4" w:rsidRDefault="007A49BC" w:rsidP="000C299C">
      <w:pPr>
        <w:ind w:left="440" w:hangingChars="200" w:hanging="440"/>
        <w:jc w:val="left"/>
        <w:rPr>
          <w:rFonts w:asciiTheme="minorEastAsia" w:eastAsiaTheme="minorEastAsia" w:hAnsiTheme="minorEastAsia"/>
          <w:color w:val="auto"/>
        </w:rPr>
      </w:pPr>
    </w:p>
    <w:p w:rsidR="000C299C" w:rsidRPr="00514BA4" w:rsidRDefault="000C299C" w:rsidP="00E82B9A">
      <w:pPr>
        <w:ind w:left="1540" w:hangingChars="700" w:hanging="15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）提出方法</w:t>
      </w:r>
      <w:r w:rsidR="007A49BC" w:rsidRPr="00514BA4">
        <w:rPr>
          <w:rFonts w:asciiTheme="minorEastAsia" w:eastAsiaTheme="minorEastAsia" w:hAnsiTheme="minorEastAsia"/>
          <w:color w:val="auto"/>
        </w:rPr>
        <w:t xml:space="preserve">　</w:t>
      </w:r>
      <w:r w:rsidR="00212E9F" w:rsidRPr="00514BA4">
        <w:rPr>
          <w:rFonts w:asciiTheme="minorEastAsia" w:eastAsiaTheme="minorEastAsia" w:hAnsiTheme="minorEastAsia" w:hint="eastAsia"/>
          <w:color w:val="auto"/>
        </w:rPr>
        <w:t>電子メール、持参、郵送（書留郵便に限る。）又は託送（書留郵便と同等のものに限る。）</w:t>
      </w:r>
      <w:r w:rsidR="00212E9F" w:rsidRPr="00514BA4">
        <w:rPr>
          <w:rFonts w:asciiTheme="minorEastAsia" w:eastAsiaTheme="minorEastAsia" w:hAnsiTheme="minorEastAsia"/>
          <w:color w:val="auto"/>
        </w:rPr>
        <w:t>により提出するものとする。</w:t>
      </w:r>
      <w:r w:rsidR="00212E9F" w:rsidRPr="00514BA4">
        <w:rPr>
          <w:rFonts w:asciiTheme="minorEastAsia" w:eastAsiaTheme="minorEastAsia" w:hAnsiTheme="minorEastAsia" w:hint="eastAsia"/>
          <w:color w:val="auto"/>
        </w:rPr>
        <w:t>（提出期間内必着。）</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rPr>
        <w:t>提出期限</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別表のとおり</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Pr="00514BA4">
        <w:rPr>
          <w:rFonts w:asciiTheme="minorEastAsia" w:eastAsiaTheme="minorEastAsia" w:hAnsiTheme="minorEastAsia"/>
          <w:color w:val="auto"/>
        </w:rPr>
        <w:t>提出場所</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上記３に同じ</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0C299C" w:rsidRPr="00514BA4" w:rsidRDefault="00FD35FD"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８</w:t>
      </w:r>
      <w:r w:rsidR="007A49BC" w:rsidRPr="00514BA4">
        <w:rPr>
          <w:rFonts w:asciiTheme="minorEastAsia" w:eastAsiaTheme="minorEastAsia" w:hAnsiTheme="minorEastAsia"/>
          <w:color w:val="auto"/>
        </w:rPr>
        <w:t xml:space="preserve">　</w:t>
      </w:r>
      <w:r w:rsidR="000C299C" w:rsidRPr="00514BA4">
        <w:rPr>
          <w:rFonts w:asciiTheme="minorEastAsia" w:eastAsiaTheme="minorEastAsia" w:hAnsiTheme="minorEastAsia"/>
          <w:color w:val="auto"/>
        </w:rPr>
        <w:t>見積合わせの日時及び場所</w:t>
      </w:r>
    </w:p>
    <w:p w:rsidR="007A49BC" w:rsidRPr="00514BA4" w:rsidRDefault="007A49BC"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日    時</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別表のとおり</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rPr>
        <w:t>場    所</w:t>
      </w:r>
      <w:r w:rsidR="007A49BC"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上記３に同じ</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003912F5" w:rsidRPr="00514BA4">
        <w:rPr>
          <w:rFonts w:asciiTheme="minorEastAsia" w:eastAsiaTheme="minorEastAsia" w:hAnsiTheme="minorEastAsia"/>
          <w:color w:val="auto"/>
        </w:rPr>
        <w:t>見積参加者の立会いは省略する</w:t>
      </w:r>
      <w:r w:rsidRPr="00514BA4">
        <w:rPr>
          <w:rFonts w:asciiTheme="minorEastAsia" w:eastAsiaTheme="minorEastAsia" w:hAnsiTheme="minorEastAsia"/>
          <w:color w:val="auto"/>
        </w:rPr>
        <w:t>。</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0C299C" w:rsidRPr="00514BA4" w:rsidRDefault="00FD35FD"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９</w:t>
      </w:r>
      <w:r w:rsidR="007A49BC" w:rsidRPr="00514BA4">
        <w:rPr>
          <w:rFonts w:asciiTheme="minorEastAsia" w:eastAsiaTheme="minorEastAsia" w:hAnsiTheme="minorEastAsia"/>
          <w:color w:val="auto"/>
        </w:rPr>
        <w:t xml:space="preserve">　</w:t>
      </w:r>
      <w:r w:rsidR="003E746F" w:rsidRPr="00514BA4">
        <w:rPr>
          <w:rFonts w:asciiTheme="minorEastAsia" w:eastAsiaTheme="minorEastAsia" w:hAnsiTheme="minorEastAsia"/>
          <w:color w:val="auto"/>
        </w:rPr>
        <w:t>見積書の作成</w:t>
      </w:r>
    </w:p>
    <w:p w:rsidR="007A49BC" w:rsidRPr="00514BA4" w:rsidRDefault="007A49BC" w:rsidP="000C299C">
      <w:pPr>
        <w:ind w:left="440" w:hangingChars="200" w:hanging="440"/>
        <w:jc w:val="left"/>
        <w:rPr>
          <w:rFonts w:asciiTheme="minorEastAsia" w:eastAsiaTheme="minorEastAsia" w:hAnsiTheme="minorEastAsia"/>
          <w:color w:val="auto"/>
        </w:rPr>
      </w:pPr>
    </w:p>
    <w:p w:rsidR="00F012EE" w:rsidRPr="00514BA4" w:rsidRDefault="000B6F04"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（１）見積書の様式は、添付</w:t>
      </w:r>
      <w:r w:rsidR="00F012EE" w:rsidRPr="00514BA4">
        <w:rPr>
          <w:rFonts w:asciiTheme="minorEastAsia" w:eastAsiaTheme="minorEastAsia" w:hAnsiTheme="minorEastAsia"/>
          <w:color w:val="auto"/>
        </w:rPr>
        <w:t>のとおりとする。</w:t>
      </w:r>
    </w:p>
    <w:p w:rsidR="00212E9F" w:rsidRPr="00514BA4" w:rsidRDefault="00F012EE" w:rsidP="00721488">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（２</w:t>
      </w:r>
      <w:r w:rsidR="00212E9F" w:rsidRPr="00514BA4">
        <w:rPr>
          <w:rFonts w:asciiTheme="minorEastAsia" w:eastAsiaTheme="minorEastAsia" w:hAnsiTheme="minorEastAsia"/>
          <w:color w:val="auto"/>
        </w:rPr>
        <w:t>）</w:t>
      </w:r>
      <w:r w:rsidRPr="00514BA4">
        <w:rPr>
          <w:rFonts w:asciiTheme="minorEastAsia" w:eastAsiaTheme="minorEastAsia" w:hAnsiTheme="minorEastAsia" w:hint="eastAsia"/>
          <w:color w:val="auto"/>
        </w:rPr>
        <w:t>参加</w:t>
      </w:r>
      <w:r w:rsidR="00FD35FD" w:rsidRPr="00514BA4">
        <w:rPr>
          <w:rFonts w:asciiTheme="minorEastAsia" w:eastAsiaTheme="minorEastAsia" w:hAnsiTheme="minorEastAsia" w:hint="eastAsia"/>
          <w:color w:val="auto"/>
        </w:rPr>
        <w:t>者は、仕様書に基づき算出した総価をもって契約希望金額を見積もるものとする。</w:t>
      </w:r>
      <w:r w:rsidR="000C299C" w:rsidRPr="00514BA4">
        <w:rPr>
          <w:rFonts w:asciiTheme="minorEastAsia" w:eastAsiaTheme="minorEastAsia" w:hAnsiTheme="minorEastAsia" w:hint="eastAsia"/>
          <w:color w:val="auto"/>
        </w:rPr>
        <w:t>見積書には、</w:t>
      </w:r>
      <w:r w:rsidR="00212E9F" w:rsidRPr="00514BA4">
        <w:rPr>
          <w:rFonts w:asciiTheme="minorEastAsia" w:eastAsiaTheme="minorEastAsia" w:hAnsiTheme="minorEastAsia" w:hint="eastAsia"/>
          <w:color w:val="auto"/>
        </w:rPr>
        <w:t>契約の履行</w:t>
      </w:r>
      <w:r w:rsidR="000C299C" w:rsidRPr="00514BA4">
        <w:rPr>
          <w:rFonts w:asciiTheme="minorEastAsia" w:eastAsiaTheme="minorEastAsia" w:hAnsiTheme="minorEastAsia" w:hint="eastAsia"/>
          <w:color w:val="auto"/>
        </w:rPr>
        <w:t>に要する一切の費用の合計金額を記載すること。</w:t>
      </w:r>
    </w:p>
    <w:p w:rsidR="00212E9F" w:rsidRPr="00514BA4" w:rsidRDefault="00F012EE" w:rsidP="00212E9F">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（３</w:t>
      </w:r>
      <w:r w:rsidR="00212E9F" w:rsidRPr="00514BA4">
        <w:rPr>
          <w:rFonts w:asciiTheme="minorEastAsia" w:eastAsiaTheme="minorEastAsia" w:hAnsiTheme="minorEastAsia"/>
          <w:color w:val="auto"/>
        </w:rPr>
        <w:t>）</w:t>
      </w:r>
      <w:r w:rsidR="00721488" w:rsidRPr="00514BA4">
        <w:rPr>
          <w:rFonts w:asciiTheme="minorEastAsia" w:eastAsiaTheme="minorEastAsia" w:hAnsiTheme="minorEastAsia" w:hint="eastAsia"/>
          <w:color w:val="auto"/>
        </w:rPr>
        <w:t>決定にあたっては、見積書に記載された金額に当該金額の100分の10</w:t>
      </w:r>
      <w:r w:rsidR="00212E9F" w:rsidRPr="00514BA4">
        <w:rPr>
          <w:rFonts w:asciiTheme="minorEastAsia" w:eastAsiaTheme="minorEastAsia" w:hAnsiTheme="minorEastAsia" w:hint="eastAsia"/>
          <w:color w:val="auto"/>
        </w:rPr>
        <w:t>に相当する額を加算した金額（当該金額に１円未満の端数があるときは、その端数金額を切り捨てた金額）をもって契約価格とするので、見積者は、消費税及び地方消費税に係る課税業者</w:t>
      </w:r>
      <w:r w:rsidR="00721488" w:rsidRPr="00514BA4">
        <w:rPr>
          <w:rFonts w:asciiTheme="minorEastAsia" w:eastAsiaTheme="minorEastAsia" w:hAnsiTheme="minorEastAsia" w:hint="eastAsia"/>
          <w:color w:val="auto"/>
        </w:rPr>
        <w:t>であるか免税業</w:t>
      </w:r>
      <w:r w:rsidR="00721488" w:rsidRPr="00514BA4">
        <w:rPr>
          <w:rFonts w:asciiTheme="minorEastAsia" w:eastAsiaTheme="minorEastAsia" w:hAnsiTheme="minorEastAsia" w:hint="eastAsia"/>
          <w:color w:val="auto"/>
        </w:rPr>
        <w:lastRenderedPageBreak/>
        <w:t>者であるかを問わず、見積もった契約希望金額の110</w:t>
      </w:r>
      <w:r w:rsidR="00212E9F" w:rsidRPr="00514BA4">
        <w:rPr>
          <w:rFonts w:asciiTheme="minorEastAsia" w:eastAsiaTheme="minorEastAsia" w:hAnsiTheme="minorEastAsia" w:hint="eastAsia"/>
          <w:color w:val="auto"/>
        </w:rPr>
        <w:t>分の</w:t>
      </w:r>
      <w:r w:rsidR="00721488" w:rsidRPr="00514BA4">
        <w:rPr>
          <w:rFonts w:asciiTheme="minorEastAsia" w:eastAsiaTheme="minorEastAsia" w:hAnsiTheme="minorEastAsia" w:hint="eastAsia"/>
          <w:color w:val="auto"/>
        </w:rPr>
        <w:t>100</w:t>
      </w:r>
      <w:r w:rsidR="00212E9F" w:rsidRPr="00514BA4">
        <w:rPr>
          <w:rFonts w:asciiTheme="minorEastAsia" w:eastAsiaTheme="minorEastAsia" w:hAnsiTheme="minorEastAsia" w:hint="eastAsia"/>
          <w:color w:val="auto"/>
        </w:rPr>
        <w:t>に相当する金額を見積書に記載すること。</w:t>
      </w:r>
    </w:p>
    <w:p w:rsidR="000B6F04" w:rsidRPr="00514BA4" w:rsidRDefault="000B6F04" w:rsidP="00212E9F">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見積書は、本見積依頼書、九州地方整備局（港湾空港）オープンカウンター方式実施要領及び仕様書を熟読し、実施要領、見積依頼書、仕様書及び暴力団排除に関する誓約事項（別添１）を承諾のうえ、提出すること。</w:t>
      </w:r>
    </w:p>
    <w:p w:rsidR="000C299C" w:rsidRPr="00514BA4" w:rsidRDefault="000C299C" w:rsidP="000C299C">
      <w:pPr>
        <w:ind w:left="440" w:hangingChars="200" w:hanging="440"/>
        <w:jc w:val="left"/>
        <w:rPr>
          <w:rFonts w:asciiTheme="minorEastAsia" w:eastAsiaTheme="minorEastAsia" w:hAnsiTheme="minorEastAsia"/>
          <w:color w:val="auto"/>
        </w:rPr>
      </w:pPr>
    </w:p>
    <w:p w:rsidR="000C299C" w:rsidRPr="00514BA4" w:rsidRDefault="00FD35FD"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10</w:t>
      </w:r>
      <w:r w:rsidR="00A33080" w:rsidRPr="00514BA4">
        <w:rPr>
          <w:rFonts w:asciiTheme="minorEastAsia" w:eastAsiaTheme="minorEastAsia" w:hAnsiTheme="minorEastAsia"/>
          <w:color w:val="auto"/>
        </w:rPr>
        <w:t xml:space="preserve">　</w:t>
      </w:r>
      <w:r w:rsidR="000C299C" w:rsidRPr="00514BA4">
        <w:rPr>
          <w:rFonts w:asciiTheme="minorEastAsia" w:eastAsiaTheme="minorEastAsia" w:hAnsiTheme="minorEastAsia"/>
          <w:color w:val="auto"/>
        </w:rPr>
        <w:t>契約の相手方の決定方法</w:t>
      </w:r>
    </w:p>
    <w:p w:rsidR="00CC70F9" w:rsidRPr="00514BA4" w:rsidRDefault="00CC70F9"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w:t>
      </w:r>
      <w:r w:rsidRPr="00514BA4">
        <w:rPr>
          <w:rFonts w:asciiTheme="minorEastAsia" w:eastAsiaTheme="minorEastAsia" w:hAnsiTheme="minorEastAsia"/>
          <w:color w:val="auto"/>
        </w:rPr>
        <w:t>有効な見積りを行った者のうち、予定価格の制限の範囲内の見積価格で、</w:t>
      </w:r>
      <w:r w:rsidR="00212E9F" w:rsidRPr="00514BA4">
        <w:rPr>
          <w:rFonts w:asciiTheme="minorEastAsia" w:eastAsiaTheme="minorEastAsia" w:hAnsiTheme="minorEastAsia" w:hint="eastAsia"/>
          <w:color w:val="auto"/>
        </w:rPr>
        <w:t>最も低い価格の</w:t>
      </w:r>
      <w:r w:rsidRPr="00514BA4">
        <w:rPr>
          <w:rFonts w:asciiTheme="minorEastAsia" w:eastAsiaTheme="minorEastAsia" w:hAnsiTheme="minorEastAsia" w:hint="eastAsia"/>
          <w:color w:val="auto"/>
        </w:rPr>
        <w:t>見積りを行った者を契約の相手方とする。</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Pr="00514BA4">
        <w:rPr>
          <w:rFonts w:asciiTheme="minorEastAsia" w:eastAsiaTheme="minorEastAsia" w:hAnsiTheme="minorEastAsia"/>
          <w:color w:val="auto"/>
        </w:rPr>
        <w:t>契約の相手方となるべき同価格の見積りを行った者が二人以上あるときは、くじ引きで決定</w:t>
      </w:r>
      <w:r w:rsidRPr="00514BA4">
        <w:rPr>
          <w:rFonts w:asciiTheme="minorEastAsia" w:eastAsiaTheme="minorEastAsia" w:hAnsiTheme="minorEastAsia" w:hint="eastAsia"/>
          <w:color w:val="auto"/>
        </w:rPr>
        <w:t>する。参加することができない場合は、その者に代わって当局の契約事務に関係のない職員にくじを引かせる。</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Pr="00514BA4">
        <w:rPr>
          <w:rFonts w:asciiTheme="minorEastAsia" w:eastAsiaTheme="minorEastAsia" w:hAnsiTheme="minorEastAsia"/>
          <w:color w:val="auto"/>
        </w:rPr>
        <w:t>見積合わせの結果は、契約の相手方に決定した者のみに通知する。</w:t>
      </w:r>
    </w:p>
    <w:p w:rsidR="003E746F" w:rsidRPr="00514BA4" w:rsidRDefault="003E746F" w:rsidP="003E746F">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（４）見積合わせの結果は、当局のホームページにおいて、契約の相手方の決定後、速やかに公表するものとする。公表事項は、種別、件名、契約の相手方及び決定価格とする。</w:t>
      </w:r>
    </w:p>
    <w:p w:rsidR="00F96A1A" w:rsidRPr="00514BA4" w:rsidRDefault="003E746F"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（５</w:t>
      </w:r>
      <w:r w:rsidR="00F96A1A" w:rsidRPr="00514BA4">
        <w:rPr>
          <w:rFonts w:asciiTheme="minorEastAsia" w:eastAsiaTheme="minorEastAsia" w:hAnsiTheme="minorEastAsia" w:hint="eastAsia"/>
          <w:color w:val="auto"/>
        </w:rPr>
        <w:t>）契約の相手方は、</w:t>
      </w:r>
      <w:r w:rsidR="00624421" w:rsidRPr="00514BA4">
        <w:rPr>
          <w:rFonts w:asciiTheme="minorEastAsia" w:eastAsiaTheme="minorEastAsia" w:hAnsiTheme="minorEastAsia" w:hint="eastAsia"/>
          <w:color w:val="auto"/>
        </w:rPr>
        <w:t>項目ごとの内訳を表示した</w:t>
      </w:r>
      <w:r w:rsidR="00F96A1A" w:rsidRPr="00514BA4">
        <w:rPr>
          <w:rFonts w:asciiTheme="minorEastAsia" w:eastAsiaTheme="minorEastAsia" w:hAnsiTheme="minorEastAsia" w:hint="eastAsia"/>
          <w:color w:val="auto"/>
        </w:rPr>
        <w:t>見積金額の内訳書を提出すること。見積金額の内訳書を提出する段階において事後的に見積金額を訂正することは認めない。</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0C299C" w:rsidRPr="00514BA4" w:rsidRDefault="00FD35FD"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11</w:t>
      </w:r>
      <w:r w:rsidR="00A33080" w:rsidRPr="00514BA4">
        <w:rPr>
          <w:rFonts w:asciiTheme="minorEastAsia" w:eastAsiaTheme="minorEastAsia" w:hAnsiTheme="minorEastAsia"/>
          <w:color w:val="auto"/>
        </w:rPr>
        <w:t xml:space="preserve">　</w:t>
      </w:r>
      <w:r w:rsidR="000C299C" w:rsidRPr="00514BA4">
        <w:rPr>
          <w:rFonts w:asciiTheme="minorEastAsia" w:eastAsiaTheme="minorEastAsia" w:hAnsiTheme="minorEastAsia"/>
          <w:color w:val="auto"/>
        </w:rPr>
        <w:t>契約保証金の納付</w:t>
      </w:r>
    </w:p>
    <w:p w:rsidR="00A33080" w:rsidRPr="00514BA4" w:rsidRDefault="00A33080" w:rsidP="000C299C">
      <w:pPr>
        <w:ind w:left="440" w:hangingChars="200" w:hanging="440"/>
        <w:jc w:val="left"/>
        <w:rPr>
          <w:rFonts w:asciiTheme="minorEastAsia" w:eastAsiaTheme="minorEastAsia" w:hAnsiTheme="minorEastAsia"/>
          <w:color w:val="auto"/>
        </w:rPr>
      </w:pP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r w:rsidR="00A33080" w:rsidRPr="00514BA4">
        <w:rPr>
          <w:rFonts w:asciiTheme="minorEastAsia" w:eastAsiaTheme="minorEastAsia" w:hAnsiTheme="minorEastAsia"/>
          <w:color w:val="auto"/>
        </w:rPr>
        <w:t xml:space="preserve">　</w:t>
      </w:r>
      <w:r w:rsidRPr="00514BA4">
        <w:rPr>
          <w:rFonts w:asciiTheme="minorEastAsia" w:eastAsiaTheme="minorEastAsia" w:hAnsiTheme="minorEastAsia"/>
          <w:color w:val="auto"/>
        </w:rPr>
        <w:t>免除</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0C299C" w:rsidRPr="00514BA4" w:rsidRDefault="00FD35FD"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12</w:t>
      </w:r>
      <w:r w:rsidR="00A33080" w:rsidRPr="00514BA4">
        <w:rPr>
          <w:rFonts w:asciiTheme="minorEastAsia" w:eastAsiaTheme="minorEastAsia" w:hAnsiTheme="minorEastAsia"/>
          <w:color w:val="auto"/>
        </w:rPr>
        <w:t xml:space="preserve">　</w:t>
      </w:r>
      <w:r w:rsidR="000C299C" w:rsidRPr="00514BA4">
        <w:rPr>
          <w:rFonts w:asciiTheme="minorEastAsia" w:eastAsiaTheme="minorEastAsia" w:hAnsiTheme="minorEastAsia"/>
          <w:color w:val="auto"/>
        </w:rPr>
        <w:t>契約書の作成又は請書の提出の要否</w:t>
      </w:r>
    </w:p>
    <w:p w:rsidR="00A33080" w:rsidRPr="00514BA4" w:rsidRDefault="00A33080" w:rsidP="000C299C">
      <w:pPr>
        <w:ind w:left="440" w:hangingChars="200" w:hanging="440"/>
        <w:jc w:val="left"/>
        <w:rPr>
          <w:rFonts w:asciiTheme="minorEastAsia" w:eastAsiaTheme="minorEastAsia" w:hAnsiTheme="minorEastAsia"/>
          <w:color w:val="auto"/>
        </w:rPr>
      </w:pPr>
    </w:p>
    <w:p w:rsidR="000C299C" w:rsidRPr="00514BA4" w:rsidRDefault="000C299C" w:rsidP="00A33080">
      <w:pPr>
        <w:ind w:leftChars="200" w:left="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不</w:t>
      </w:r>
      <w:r w:rsidRPr="00514BA4">
        <w:rPr>
          <w:rFonts w:asciiTheme="minorEastAsia" w:eastAsiaTheme="minorEastAsia" w:hAnsiTheme="minorEastAsia"/>
          <w:color w:val="auto"/>
        </w:rPr>
        <w:t>要</w:t>
      </w:r>
    </w:p>
    <w:p w:rsidR="000540F5" w:rsidRPr="00514BA4" w:rsidRDefault="000540F5" w:rsidP="000540F5">
      <w:pPr>
        <w:jc w:val="left"/>
        <w:rPr>
          <w:rFonts w:asciiTheme="minorEastAsia" w:eastAsiaTheme="minorEastAsia" w:hAnsiTheme="minorEastAsia"/>
          <w:color w:val="auto"/>
        </w:rPr>
      </w:pPr>
    </w:p>
    <w:p w:rsidR="000540F5" w:rsidRPr="00514BA4" w:rsidRDefault="000540F5" w:rsidP="000540F5">
      <w:pPr>
        <w:jc w:val="left"/>
        <w:rPr>
          <w:rFonts w:asciiTheme="minorEastAsia" w:eastAsiaTheme="minorEastAsia" w:hAnsiTheme="minorEastAsia"/>
          <w:color w:val="auto"/>
        </w:rPr>
      </w:pPr>
      <w:r w:rsidRPr="00514BA4">
        <w:rPr>
          <w:rFonts w:asciiTheme="minorEastAsia" w:eastAsiaTheme="minorEastAsia" w:hAnsiTheme="minorEastAsia"/>
          <w:color w:val="auto"/>
        </w:rPr>
        <w:t>13　支払条件</w:t>
      </w:r>
    </w:p>
    <w:p w:rsidR="000540F5" w:rsidRPr="00514BA4" w:rsidRDefault="000540F5" w:rsidP="000540F5">
      <w:pPr>
        <w:jc w:val="left"/>
        <w:rPr>
          <w:rFonts w:asciiTheme="minorEastAsia" w:eastAsiaTheme="minorEastAsia" w:hAnsiTheme="minorEastAsia"/>
          <w:color w:val="auto"/>
        </w:rPr>
      </w:pPr>
    </w:p>
    <w:p w:rsidR="000540F5" w:rsidRPr="00514BA4" w:rsidRDefault="000540F5" w:rsidP="000540F5">
      <w:pPr>
        <w:ind w:leftChars="100" w:left="220" w:firstLineChars="100" w:firstLine="22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給付の完了の確認又は検査を終了した後、適法な支払請求書を受領した日から30日以内に、支払請求書記載の銀行口座へ振込みによる方法により支払う。</w:t>
      </w:r>
    </w:p>
    <w:p w:rsidR="000C299C" w:rsidRPr="00514BA4" w:rsidRDefault="000C299C"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0C299C" w:rsidRPr="00514BA4" w:rsidRDefault="003E746F"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14</w:t>
      </w:r>
      <w:r w:rsidR="00A33080" w:rsidRPr="00514BA4">
        <w:rPr>
          <w:rFonts w:asciiTheme="minorEastAsia" w:eastAsiaTheme="minorEastAsia" w:hAnsiTheme="minorEastAsia"/>
          <w:color w:val="auto"/>
        </w:rPr>
        <w:t xml:space="preserve">　</w:t>
      </w:r>
      <w:r w:rsidR="000C299C" w:rsidRPr="00514BA4">
        <w:rPr>
          <w:rFonts w:asciiTheme="minorEastAsia" w:eastAsiaTheme="minorEastAsia" w:hAnsiTheme="minorEastAsia"/>
          <w:color w:val="auto"/>
        </w:rPr>
        <w:t>その他</w:t>
      </w:r>
    </w:p>
    <w:p w:rsidR="00A33080" w:rsidRPr="00514BA4" w:rsidRDefault="00A33080" w:rsidP="000C299C">
      <w:pPr>
        <w:ind w:left="440" w:hangingChars="200" w:hanging="440"/>
        <w:jc w:val="left"/>
        <w:rPr>
          <w:rFonts w:asciiTheme="minorEastAsia" w:eastAsiaTheme="minorEastAsia" w:hAnsiTheme="minorEastAsia"/>
          <w:color w:val="auto"/>
        </w:rPr>
      </w:pPr>
    </w:p>
    <w:p w:rsidR="00F012EE" w:rsidRPr="00514BA4" w:rsidRDefault="00F012EE"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（１）質問書、参考見積書、見積書の作成及び提出等、本手続きに要する費用は、すべて参加者が負担するものとする。</w:t>
      </w:r>
    </w:p>
    <w:p w:rsidR="000C299C" w:rsidRPr="00514BA4" w:rsidRDefault="00F012EE"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（２</w:t>
      </w:r>
      <w:r w:rsidR="000C299C" w:rsidRPr="00514BA4">
        <w:rPr>
          <w:rFonts w:asciiTheme="minorEastAsia" w:eastAsiaTheme="minorEastAsia" w:hAnsiTheme="minorEastAsia" w:hint="eastAsia"/>
          <w:color w:val="auto"/>
        </w:rPr>
        <w:t>）</w:t>
      </w:r>
      <w:r w:rsidR="000C299C" w:rsidRPr="00514BA4">
        <w:rPr>
          <w:rFonts w:asciiTheme="minorEastAsia" w:eastAsiaTheme="minorEastAsia" w:hAnsiTheme="minorEastAsia"/>
          <w:color w:val="auto"/>
        </w:rPr>
        <w:t>当局の都合により見積合わせを取りやめることがある。</w:t>
      </w:r>
    </w:p>
    <w:p w:rsidR="000C299C" w:rsidRPr="00514BA4" w:rsidRDefault="00F012EE"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（３</w:t>
      </w:r>
      <w:r w:rsidR="000C299C" w:rsidRPr="00514BA4">
        <w:rPr>
          <w:rFonts w:asciiTheme="minorEastAsia" w:eastAsiaTheme="minorEastAsia" w:hAnsiTheme="minorEastAsia" w:hint="eastAsia"/>
          <w:color w:val="auto"/>
        </w:rPr>
        <w:t>）</w:t>
      </w:r>
      <w:r w:rsidR="000C299C" w:rsidRPr="00514BA4">
        <w:rPr>
          <w:rFonts w:asciiTheme="minorEastAsia" w:eastAsiaTheme="minorEastAsia" w:hAnsiTheme="minorEastAsia"/>
          <w:color w:val="auto"/>
        </w:rPr>
        <w:t>使用する言語は日本語、通貨は日本円、時間は日本の標準時及び単位は計量法（平成4年法</w:t>
      </w:r>
      <w:r w:rsidR="000C299C" w:rsidRPr="00514BA4">
        <w:rPr>
          <w:rFonts w:asciiTheme="minorEastAsia" w:eastAsiaTheme="minorEastAsia" w:hAnsiTheme="minorEastAsia" w:hint="eastAsia"/>
          <w:color w:val="auto"/>
        </w:rPr>
        <w:t>律第</w:t>
      </w:r>
      <w:r w:rsidR="000C299C" w:rsidRPr="00514BA4">
        <w:rPr>
          <w:rFonts w:asciiTheme="minorEastAsia" w:eastAsiaTheme="minorEastAsia" w:hAnsiTheme="minorEastAsia"/>
          <w:color w:val="auto"/>
        </w:rPr>
        <w:t>51号）による。</w:t>
      </w:r>
    </w:p>
    <w:p w:rsidR="000C299C" w:rsidRPr="00514BA4" w:rsidRDefault="00F012EE" w:rsidP="000C299C">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t>（４</w:t>
      </w:r>
      <w:r w:rsidR="000C299C" w:rsidRPr="00514BA4">
        <w:rPr>
          <w:rFonts w:asciiTheme="minorEastAsia" w:eastAsiaTheme="minorEastAsia" w:hAnsiTheme="minorEastAsia" w:hint="eastAsia"/>
          <w:color w:val="auto"/>
        </w:rPr>
        <w:t>）</w:t>
      </w:r>
      <w:r w:rsidR="000B6F04" w:rsidRPr="00514BA4">
        <w:rPr>
          <w:rFonts w:asciiTheme="minorEastAsia" w:eastAsiaTheme="minorEastAsia" w:hAnsiTheme="minorEastAsia"/>
          <w:color w:val="auto"/>
        </w:rPr>
        <w:t>詳細は、</w:t>
      </w:r>
      <w:r w:rsidR="007A49BC" w:rsidRPr="00514BA4">
        <w:rPr>
          <w:rFonts w:asciiTheme="minorEastAsia" w:eastAsiaTheme="minorEastAsia" w:hAnsiTheme="minorEastAsia"/>
          <w:color w:val="auto"/>
        </w:rPr>
        <w:t>九州</w:t>
      </w:r>
      <w:r w:rsidR="000B6F04" w:rsidRPr="00514BA4">
        <w:rPr>
          <w:rFonts w:asciiTheme="minorEastAsia" w:eastAsiaTheme="minorEastAsia" w:hAnsiTheme="minorEastAsia"/>
          <w:color w:val="auto"/>
        </w:rPr>
        <w:t>地方整備局（港湾空港）オープンカウンター方式実施要領</w:t>
      </w:r>
      <w:r w:rsidR="000C299C" w:rsidRPr="00514BA4">
        <w:rPr>
          <w:rFonts w:asciiTheme="minorEastAsia" w:eastAsiaTheme="minorEastAsia" w:hAnsiTheme="minorEastAsia"/>
          <w:color w:val="auto"/>
        </w:rPr>
        <w:t>及び仕様書に</w:t>
      </w:r>
      <w:r w:rsidR="000C299C" w:rsidRPr="00514BA4">
        <w:rPr>
          <w:rFonts w:asciiTheme="minorEastAsia" w:eastAsiaTheme="minorEastAsia" w:hAnsiTheme="minorEastAsia" w:hint="eastAsia"/>
          <w:color w:val="auto"/>
        </w:rPr>
        <w:t>よる。</w:t>
      </w:r>
    </w:p>
    <w:p w:rsidR="00624421" w:rsidRPr="00514BA4" w:rsidRDefault="00624421" w:rsidP="000C299C">
      <w:pPr>
        <w:ind w:left="440" w:hangingChars="200" w:hanging="440"/>
        <w:jc w:val="left"/>
        <w:rPr>
          <w:rFonts w:asciiTheme="minorEastAsia" w:eastAsiaTheme="minorEastAsia" w:hAnsiTheme="minorEastAsia"/>
          <w:color w:val="auto"/>
        </w:rPr>
      </w:pPr>
    </w:p>
    <w:p w:rsidR="00624421" w:rsidRPr="00514BA4" w:rsidRDefault="00624421" w:rsidP="000C299C">
      <w:pPr>
        <w:ind w:left="440" w:hangingChars="200" w:hanging="440"/>
        <w:jc w:val="left"/>
        <w:rPr>
          <w:rFonts w:asciiTheme="minorEastAsia" w:eastAsiaTheme="minorEastAsia" w:hAnsiTheme="minorEastAsia"/>
          <w:color w:val="auto"/>
        </w:rPr>
      </w:pPr>
    </w:p>
    <w:p w:rsidR="00624421" w:rsidRPr="00514BA4" w:rsidRDefault="00624421" w:rsidP="000C299C">
      <w:pPr>
        <w:ind w:left="440" w:hangingChars="200" w:hanging="440"/>
        <w:jc w:val="left"/>
        <w:rPr>
          <w:rFonts w:asciiTheme="minorEastAsia" w:eastAsiaTheme="minorEastAsia" w:hAnsiTheme="minorEastAsia"/>
          <w:color w:val="auto"/>
        </w:rPr>
      </w:pPr>
    </w:p>
    <w:p w:rsidR="00624421" w:rsidRPr="00514BA4" w:rsidRDefault="00624421" w:rsidP="00936088">
      <w:pPr>
        <w:jc w:val="left"/>
        <w:rPr>
          <w:rFonts w:asciiTheme="minorEastAsia" w:eastAsiaTheme="minorEastAsia" w:hAnsiTheme="minorEastAsia"/>
          <w:color w:val="auto"/>
        </w:rPr>
      </w:pPr>
    </w:p>
    <w:p w:rsidR="007E5AA1" w:rsidRPr="00514BA4" w:rsidRDefault="000B6F04" w:rsidP="007E5AA1">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hint="eastAsia"/>
          <w:color w:val="auto"/>
        </w:rPr>
        <w:lastRenderedPageBreak/>
        <w:t>（</w:t>
      </w:r>
      <w:r w:rsidR="007E5AA1" w:rsidRPr="00514BA4">
        <w:rPr>
          <w:rFonts w:asciiTheme="minorEastAsia" w:eastAsiaTheme="minorEastAsia" w:hAnsiTheme="minorEastAsia" w:hint="eastAsia"/>
          <w:color w:val="auto"/>
        </w:rPr>
        <w:t>別</w:t>
      </w:r>
      <w:r w:rsidR="007E5AA1" w:rsidRPr="00514BA4">
        <w:rPr>
          <w:rFonts w:asciiTheme="minorEastAsia" w:eastAsiaTheme="minorEastAsia" w:hAnsiTheme="minorEastAsia"/>
          <w:color w:val="auto"/>
        </w:rPr>
        <w:t>表</w:t>
      </w:r>
      <w:r w:rsidRPr="00514BA4">
        <w:rPr>
          <w:rFonts w:asciiTheme="minorEastAsia" w:eastAsiaTheme="minorEastAsia" w:hAnsiTheme="minorEastAsia"/>
          <w:color w:val="auto"/>
        </w:rPr>
        <w:t>）</w:t>
      </w:r>
    </w:p>
    <w:p w:rsidR="007E5AA1" w:rsidRPr="00514BA4" w:rsidRDefault="007E5AA1" w:rsidP="007E5AA1">
      <w:pPr>
        <w:ind w:left="440" w:hangingChars="200" w:hanging="440"/>
        <w:jc w:val="left"/>
        <w:rPr>
          <w:rFonts w:asciiTheme="minorEastAsia" w:eastAsiaTheme="minorEastAsia" w:hAnsiTheme="minorEastAsia"/>
          <w:color w:val="auto"/>
        </w:rPr>
      </w:pPr>
      <w:r w:rsidRPr="00514BA4">
        <w:rPr>
          <w:rFonts w:asciiTheme="minorEastAsia" w:eastAsiaTheme="minorEastAsia" w:hAnsiTheme="minorEastAsia"/>
          <w:color w:val="auto"/>
        </w:rPr>
        <w:t xml:space="preserve"> </w:t>
      </w:r>
    </w:p>
    <w:p w:rsidR="007E5AA1" w:rsidRPr="00514BA4" w:rsidRDefault="007E5AA1" w:rsidP="00A33080">
      <w:pPr>
        <w:ind w:left="440" w:hangingChars="200" w:hanging="440"/>
        <w:jc w:val="center"/>
        <w:rPr>
          <w:rFonts w:asciiTheme="minorEastAsia" w:eastAsiaTheme="minorEastAsia" w:hAnsiTheme="minorEastAsia"/>
          <w:color w:val="auto"/>
        </w:rPr>
      </w:pPr>
      <w:r w:rsidRPr="00514BA4">
        <w:rPr>
          <w:rFonts w:asciiTheme="minorEastAsia" w:eastAsiaTheme="minorEastAsia" w:hAnsiTheme="minorEastAsia" w:hint="eastAsia"/>
          <w:color w:val="auto"/>
        </w:rPr>
        <w:t>見積合わせ手続きに係る期限等</w:t>
      </w:r>
    </w:p>
    <w:p w:rsidR="00134A40" w:rsidRPr="00514BA4" w:rsidRDefault="00134A40" w:rsidP="00A33080">
      <w:pPr>
        <w:ind w:left="440" w:hangingChars="200" w:hanging="440"/>
        <w:jc w:val="center"/>
        <w:rPr>
          <w:rFonts w:asciiTheme="minorEastAsia" w:eastAsiaTheme="minorEastAsia" w:hAnsiTheme="minorEastAsia"/>
          <w:color w:val="auto"/>
        </w:rPr>
      </w:pPr>
    </w:p>
    <w:p w:rsidR="00134A40" w:rsidRPr="00514BA4" w:rsidRDefault="00134A40" w:rsidP="00134A40">
      <w:pPr>
        <w:ind w:left="440" w:hangingChars="200" w:hanging="440"/>
        <w:jc w:val="left"/>
        <w:rPr>
          <w:rFonts w:asciiTheme="minorEastAsia" w:eastAsiaTheme="minorEastAsia" w:hAnsiTheme="minorEastAsia"/>
          <w:color w:val="auto"/>
        </w:rPr>
      </w:pPr>
    </w:p>
    <w:tbl>
      <w:tblPr>
        <w:tblStyle w:val="af4"/>
        <w:tblW w:w="0" w:type="auto"/>
        <w:tblInd w:w="137" w:type="dxa"/>
        <w:tblLook w:val="04A0" w:firstRow="1" w:lastRow="0" w:firstColumn="1" w:lastColumn="0" w:noHBand="0" w:noVBand="1"/>
      </w:tblPr>
      <w:tblGrid>
        <w:gridCol w:w="2552"/>
        <w:gridCol w:w="6939"/>
      </w:tblGrid>
      <w:tr w:rsidR="00514BA4" w:rsidRPr="00514BA4" w:rsidTr="00201423">
        <w:tc>
          <w:tcPr>
            <w:tcW w:w="2552"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仕様書等の配付期間</w:t>
            </w:r>
          </w:p>
        </w:tc>
        <w:tc>
          <w:tcPr>
            <w:tcW w:w="6939"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令和</w:t>
            </w:r>
            <w:r w:rsidR="00A24598" w:rsidRPr="00514BA4">
              <w:rPr>
                <w:rFonts w:asciiTheme="minorEastAsia" w:eastAsiaTheme="minorEastAsia" w:hAnsiTheme="minorEastAsia" w:hint="eastAsia"/>
                <w:color w:val="auto"/>
              </w:rPr>
              <w:t>5</w:t>
            </w:r>
            <w:r w:rsidRPr="00514BA4">
              <w:rPr>
                <w:rFonts w:asciiTheme="minorEastAsia" w:eastAsiaTheme="minorEastAsia" w:hAnsiTheme="minorEastAsia" w:hint="eastAsia"/>
                <w:color w:val="auto"/>
              </w:rPr>
              <w:t>年</w:t>
            </w:r>
            <w:r w:rsidR="00A24598" w:rsidRPr="00514BA4">
              <w:rPr>
                <w:rFonts w:asciiTheme="minorEastAsia" w:eastAsiaTheme="minorEastAsia" w:hAnsiTheme="minorEastAsia" w:hint="eastAsia"/>
                <w:color w:val="auto"/>
              </w:rPr>
              <w:t>1</w:t>
            </w:r>
            <w:r w:rsidRPr="00514BA4">
              <w:rPr>
                <w:rFonts w:asciiTheme="minorEastAsia" w:eastAsiaTheme="minorEastAsia" w:hAnsiTheme="minorEastAsia" w:hint="eastAsia"/>
                <w:color w:val="auto"/>
              </w:rPr>
              <w:t>月</w:t>
            </w:r>
            <w:r w:rsidR="00A24598" w:rsidRPr="00514BA4">
              <w:rPr>
                <w:rFonts w:asciiTheme="minorEastAsia" w:eastAsiaTheme="minorEastAsia" w:hAnsiTheme="minorEastAsia" w:hint="eastAsia"/>
                <w:color w:val="auto"/>
              </w:rPr>
              <w:t>6</w:t>
            </w:r>
            <w:r w:rsidRPr="00514BA4">
              <w:rPr>
                <w:rFonts w:asciiTheme="minorEastAsia" w:eastAsiaTheme="minorEastAsia" w:hAnsiTheme="minorEastAsia" w:hint="eastAsia"/>
                <w:color w:val="auto"/>
              </w:rPr>
              <w:t>日（</w:t>
            </w:r>
            <w:r w:rsidR="00A24598" w:rsidRPr="00514BA4">
              <w:rPr>
                <w:rFonts w:asciiTheme="minorEastAsia" w:eastAsiaTheme="minorEastAsia" w:hAnsiTheme="minorEastAsia" w:hint="eastAsia"/>
                <w:color w:val="auto"/>
              </w:rPr>
              <w:t>金</w:t>
            </w:r>
            <w:r w:rsidRPr="00514BA4">
              <w:rPr>
                <w:rFonts w:asciiTheme="minorEastAsia" w:eastAsiaTheme="minorEastAsia" w:hAnsiTheme="minorEastAsia" w:hint="eastAsia"/>
                <w:color w:val="auto"/>
              </w:rPr>
              <w:t>）から令和</w:t>
            </w:r>
            <w:r w:rsidR="00A24598" w:rsidRPr="00514BA4">
              <w:rPr>
                <w:rFonts w:asciiTheme="minorEastAsia" w:eastAsiaTheme="minorEastAsia" w:hAnsiTheme="minorEastAsia" w:hint="eastAsia"/>
                <w:color w:val="auto"/>
              </w:rPr>
              <w:t>5</w:t>
            </w:r>
            <w:r w:rsidRPr="00514BA4">
              <w:rPr>
                <w:rFonts w:asciiTheme="minorEastAsia" w:eastAsiaTheme="minorEastAsia" w:hAnsiTheme="minorEastAsia" w:hint="eastAsia"/>
                <w:color w:val="auto"/>
              </w:rPr>
              <w:t>年</w:t>
            </w:r>
            <w:r w:rsidR="006829A0" w:rsidRPr="00514BA4">
              <w:rPr>
                <w:rFonts w:asciiTheme="minorEastAsia" w:eastAsiaTheme="minorEastAsia" w:hAnsiTheme="minorEastAsia" w:hint="eastAsia"/>
                <w:color w:val="auto"/>
              </w:rPr>
              <w:t>1</w:t>
            </w:r>
            <w:r w:rsidRPr="00514BA4">
              <w:rPr>
                <w:rFonts w:asciiTheme="minorEastAsia" w:eastAsiaTheme="minorEastAsia" w:hAnsiTheme="minorEastAsia" w:hint="eastAsia"/>
                <w:color w:val="auto"/>
              </w:rPr>
              <w:t>月</w:t>
            </w:r>
            <w:r w:rsidR="006829A0" w:rsidRPr="00514BA4">
              <w:rPr>
                <w:rFonts w:asciiTheme="minorEastAsia" w:eastAsiaTheme="minorEastAsia" w:hAnsiTheme="minorEastAsia" w:hint="eastAsia"/>
                <w:color w:val="auto"/>
              </w:rPr>
              <w:t>2</w:t>
            </w:r>
            <w:r w:rsidR="00A24598" w:rsidRPr="00514BA4">
              <w:rPr>
                <w:rFonts w:asciiTheme="minorEastAsia" w:eastAsiaTheme="minorEastAsia" w:hAnsiTheme="minorEastAsia" w:hint="eastAsia"/>
                <w:color w:val="auto"/>
              </w:rPr>
              <w:t>5</w:t>
            </w:r>
            <w:r w:rsidR="00FB6B8B" w:rsidRPr="00514BA4">
              <w:rPr>
                <w:rFonts w:asciiTheme="minorEastAsia" w:eastAsiaTheme="minorEastAsia" w:hAnsiTheme="minorEastAsia" w:hint="eastAsia"/>
                <w:color w:val="auto"/>
              </w:rPr>
              <w:t>日（</w:t>
            </w:r>
            <w:r w:rsidR="006829A0" w:rsidRPr="00514BA4">
              <w:rPr>
                <w:rFonts w:asciiTheme="minorEastAsia" w:eastAsiaTheme="minorEastAsia" w:hAnsiTheme="minorEastAsia" w:hint="eastAsia"/>
                <w:color w:val="auto"/>
              </w:rPr>
              <w:t>水</w:t>
            </w:r>
            <w:r w:rsidRPr="00514BA4">
              <w:rPr>
                <w:rFonts w:asciiTheme="minorEastAsia" w:eastAsiaTheme="minorEastAsia" w:hAnsiTheme="minorEastAsia"/>
                <w:color w:val="auto"/>
              </w:rPr>
              <w:t>）までの土曜、日曜及び祝日を除く9時</w:t>
            </w:r>
            <w:r w:rsidR="006829A0" w:rsidRPr="00514BA4">
              <w:rPr>
                <w:rFonts w:asciiTheme="minorEastAsia" w:eastAsiaTheme="minorEastAsia" w:hAnsiTheme="minorEastAsia" w:hint="eastAsia"/>
                <w:color w:val="auto"/>
              </w:rPr>
              <w:t>00</w:t>
            </w:r>
            <w:r w:rsidRPr="00514BA4">
              <w:rPr>
                <w:rFonts w:asciiTheme="minorEastAsia" w:eastAsiaTheme="minorEastAsia" w:hAnsiTheme="minorEastAsia"/>
                <w:color w:val="auto"/>
              </w:rPr>
              <w:t>分から1</w:t>
            </w:r>
            <w:r w:rsidR="006829A0" w:rsidRPr="00514BA4">
              <w:rPr>
                <w:rFonts w:asciiTheme="minorEastAsia" w:eastAsiaTheme="minorEastAsia" w:hAnsiTheme="minorEastAsia" w:hint="eastAsia"/>
                <w:color w:val="auto"/>
              </w:rPr>
              <w:t>7</w:t>
            </w:r>
            <w:r w:rsidRPr="00514BA4">
              <w:rPr>
                <w:rFonts w:asciiTheme="minorEastAsia" w:eastAsiaTheme="minorEastAsia" w:hAnsiTheme="minorEastAsia" w:hint="eastAsia"/>
                <w:color w:val="auto"/>
              </w:rPr>
              <w:t>時</w:t>
            </w:r>
            <w:r w:rsidRPr="00514BA4">
              <w:rPr>
                <w:rFonts w:asciiTheme="minorEastAsia" w:eastAsiaTheme="minorEastAsia" w:hAnsiTheme="minorEastAsia"/>
                <w:color w:val="auto"/>
              </w:rPr>
              <w:t>00分まで</w:t>
            </w:r>
          </w:p>
          <w:p w:rsidR="00134A40" w:rsidRPr="00514BA4" w:rsidRDefault="00134A40" w:rsidP="00201423">
            <w:pPr>
              <w:ind w:firstLineChars="1700" w:firstLine="3740"/>
              <w:jc w:val="left"/>
              <w:rPr>
                <w:rFonts w:asciiTheme="minorEastAsia" w:eastAsiaTheme="minorEastAsia" w:hAnsiTheme="minorEastAsia"/>
                <w:color w:val="auto"/>
              </w:rPr>
            </w:pPr>
            <w:r w:rsidRPr="00514BA4">
              <w:rPr>
                <w:rFonts w:asciiTheme="minorEastAsia" w:eastAsiaTheme="minorEastAsia" w:hAnsiTheme="minorEastAsia"/>
                <w:color w:val="auto"/>
              </w:rPr>
              <w:t>（最終日は</w:t>
            </w:r>
            <w:r w:rsidR="000061B0" w:rsidRPr="00514BA4">
              <w:rPr>
                <w:rFonts w:asciiTheme="minorEastAsia" w:eastAsiaTheme="minorEastAsia" w:hAnsiTheme="minorEastAsia" w:hint="eastAsia"/>
                <w:color w:val="auto"/>
              </w:rPr>
              <w:t>14</w:t>
            </w:r>
            <w:r w:rsidRPr="00514BA4">
              <w:rPr>
                <w:rFonts w:asciiTheme="minorEastAsia" w:eastAsiaTheme="minorEastAsia" w:hAnsiTheme="minorEastAsia"/>
                <w:color w:val="auto"/>
              </w:rPr>
              <w:t>時</w:t>
            </w:r>
            <w:r w:rsidRPr="00514BA4">
              <w:rPr>
                <w:rFonts w:asciiTheme="minorEastAsia" w:eastAsiaTheme="minorEastAsia" w:hAnsiTheme="minorEastAsia" w:hint="eastAsia"/>
                <w:color w:val="auto"/>
              </w:rPr>
              <w:t>0</w:t>
            </w:r>
            <w:r w:rsidRPr="00514BA4">
              <w:rPr>
                <w:rFonts w:asciiTheme="minorEastAsia" w:eastAsiaTheme="minorEastAsia" w:hAnsiTheme="minorEastAsia"/>
                <w:color w:val="auto"/>
              </w:rPr>
              <w:t>0分まで）</w:t>
            </w:r>
          </w:p>
        </w:tc>
      </w:tr>
      <w:tr w:rsidR="00514BA4" w:rsidRPr="00514BA4" w:rsidTr="00201423">
        <w:tc>
          <w:tcPr>
            <w:tcW w:w="2552"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仕様書等の質問期間</w:t>
            </w:r>
          </w:p>
        </w:tc>
        <w:tc>
          <w:tcPr>
            <w:tcW w:w="6939" w:type="dxa"/>
          </w:tcPr>
          <w:p w:rsidR="00134A40" w:rsidRPr="00514BA4" w:rsidRDefault="00A24598"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令和5年1月6日（金）</w:t>
            </w:r>
            <w:r w:rsidR="00134A40" w:rsidRPr="00514BA4">
              <w:rPr>
                <w:rFonts w:asciiTheme="minorEastAsia" w:eastAsiaTheme="minorEastAsia" w:hAnsiTheme="minorEastAsia" w:hint="eastAsia"/>
                <w:color w:val="auto"/>
              </w:rPr>
              <w:t>から</w:t>
            </w:r>
            <w:r w:rsidRPr="00514BA4">
              <w:rPr>
                <w:rFonts w:asciiTheme="minorEastAsia" w:eastAsiaTheme="minorEastAsia" w:hAnsiTheme="minorEastAsia" w:hint="eastAsia"/>
                <w:color w:val="auto"/>
              </w:rPr>
              <w:t>令和5年1月16日（月）</w:t>
            </w:r>
            <w:r w:rsidR="00134A40" w:rsidRPr="00514BA4">
              <w:rPr>
                <w:rFonts w:asciiTheme="minorEastAsia" w:eastAsiaTheme="minorEastAsia" w:hAnsiTheme="minorEastAsia"/>
                <w:color w:val="auto"/>
              </w:rPr>
              <w:t>までの土曜、日曜及び祝日を除く</w:t>
            </w:r>
            <w:r w:rsidR="006829A0" w:rsidRPr="00514BA4">
              <w:rPr>
                <w:rFonts w:asciiTheme="minorEastAsia" w:eastAsiaTheme="minorEastAsia" w:hAnsiTheme="minorEastAsia"/>
                <w:color w:val="auto"/>
              </w:rPr>
              <w:t>9時</w:t>
            </w:r>
            <w:r w:rsidR="006829A0" w:rsidRPr="00514BA4">
              <w:rPr>
                <w:rFonts w:asciiTheme="minorEastAsia" w:eastAsiaTheme="minorEastAsia" w:hAnsiTheme="minorEastAsia" w:hint="eastAsia"/>
                <w:color w:val="auto"/>
              </w:rPr>
              <w:t>00</w:t>
            </w:r>
            <w:r w:rsidR="006829A0" w:rsidRPr="00514BA4">
              <w:rPr>
                <w:rFonts w:asciiTheme="minorEastAsia" w:eastAsiaTheme="minorEastAsia" w:hAnsiTheme="minorEastAsia"/>
                <w:color w:val="auto"/>
              </w:rPr>
              <w:t>分から1</w:t>
            </w:r>
            <w:r w:rsidR="006829A0" w:rsidRPr="00514BA4">
              <w:rPr>
                <w:rFonts w:asciiTheme="minorEastAsia" w:eastAsiaTheme="minorEastAsia" w:hAnsiTheme="minorEastAsia" w:hint="eastAsia"/>
                <w:color w:val="auto"/>
              </w:rPr>
              <w:t>7時</w:t>
            </w:r>
            <w:r w:rsidR="006829A0" w:rsidRPr="00514BA4">
              <w:rPr>
                <w:rFonts w:asciiTheme="minorEastAsia" w:eastAsiaTheme="minorEastAsia" w:hAnsiTheme="minorEastAsia"/>
                <w:color w:val="auto"/>
              </w:rPr>
              <w:t>00分</w:t>
            </w:r>
            <w:r w:rsidR="00134A40" w:rsidRPr="00514BA4">
              <w:rPr>
                <w:rFonts w:asciiTheme="minorEastAsia" w:eastAsiaTheme="minorEastAsia" w:hAnsiTheme="minorEastAsia"/>
                <w:color w:val="auto"/>
              </w:rPr>
              <w:t>まで</w:t>
            </w:r>
          </w:p>
          <w:p w:rsidR="00134A40" w:rsidRPr="00514BA4" w:rsidRDefault="006829A0" w:rsidP="00201423">
            <w:pPr>
              <w:ind w:firstLineChars="1700" w:firstLine="3740"/>
              <w:jc w:val="left"/>
              <w:rPr>
                <w:rFonts w:asciiTheme="minorEastAsia" w:eastAsiaTheme="minorEastAsia" w:hAnsiTheme="minorEastAsia"/>
                <w:color w:val="auto"/>
              </w:rPr>
            </w:pPr>
            <w:r w:rsidRPr="00514BA4">
              <w:rPr>
                <w:rFonts w:asciiTheme="minorEastAsia" w:eastAsiaTheme="minorEastAsia" w:hAnsiTheme="minorEastAsia"/>
                <w:color w:val="auto"/>
              </w:rPr>
              <w:t>（最終日は</w:t>
            </w:r>
            <w:r w:rsidR="000061B0" w:rsidRPr="00514BA4">
              <w:rPr>
                <w:rFonts w:asciiTheme="minorEastAsia" w:eastAsiaTheme="minorEastAsia" w:hAnsiTheme="minorEastAsia" w:hint="eastAsia"/>
                <w:color w:val="auto"/>
              </w:rPr>
              <w:t>14</w:t>
            </w:r>
            <w:r w:rsidR="000061B0" w:rsidRPr="00514BA4">
              <w:rPr>
                <w:rFonts w:asciiTheme="minorEastAsia" w:eastAsiaTheme="minorEastAsia" w:hAnsiTheme="minorEastAsia"/>
                <w:color w:val="auto"/>
              </w:rPr>
              <w:t>時</w:t>
            </w:r>
            <w:r w:rsidR="000061B0" w:rsidRPr="00514BA4">
              <w:rPr>
                <w:rFonts w:asciiTheme="minorEastAsia" w:eastAsiaTheme="minorEastAsia" w:hAnsiTheme="minorEastAsia" w:hint="eastAsia"/>
                <w:color w:val="auto"/>
              </w:rPr>
              <w:t>0</w:t>
            </w:r>
            <w:r w:rsidR="000061B0" w:rsidRPr="00514BA4">
              <w:rPr>
                <w:rFonts w:asciiTheme="minorEastAsia" w:eastAsiaTheme="minorEastAsia" w:hAnsiTheme="minorEastAsia"/>
                <w:color w:val="auto"/>
              </w:rPr>
              <w:t>0分</w:t>
            </w:r>
            <w:r w:rsidRPr="00514BA4">
              <w:rPr>
                <w:rFonts w:asciiTheme="minorEastAsia" w:eastAsiaTheme="minorEastAsia" w:hAnsiTheme="minorEastAsia"/>
                <w:color w:val="auto"/>
              </w:rPr>
              <w:t>まで）</w:t>
            </w:r>
          </w:p>
        </w:tc>
      </w:tr>
      <w:tr w:rsidR="00514BA4" w:rsidRPr="00514BA4" w:rsidTr="00201423">
        <w:tc>
          <w:tcPr>
            <w:tcW w:w="2552"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質問に対する回答</w:t>
            </w:r>
          </w:p>
        </w:tc>
        <w:tc>
          <w:tcPr>
            <w:tcW w:w="6939" w:type="dxa"/>
          </w:tcPr>
          <w:p w:rsidR="00134A40" w:rsidRPr="00514BA4" w:rsidRDefault="00A24598"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令和5年1月17日（火）</w:t>
            </w:r>
            <w:r w:rsidR="00134A40" w:rsidRPr="00514BA4">
              <w:rPr>
                <w:rFonts w:asciiTheme="minorEastAsia" w:eastAsiaTheme="minorEastAsia" w:hAnsiTheme="minorEastAsia" w:hint="eastAsia"/>
                <w:color w:val="auto"/>
              </w:rPr>
              <w:t>から</w:t>
            </w:r>
            <w:r w:rsidRPr="00514BA4">
              <w:rPr>
                <w:rFonts w:asciiTheme="minorEastAsia" w:eastAsiaTheme="minorEastAsia" w:hAnsiTheme="minorEastAsia" w:hint="eastAsia"/>
                <w:color w:val="auto"/>
              </w:rPr>
              <w:t>令和5年1月25日（水）</w:t>
            </w:r>
            <w:r w:rsidR="00134A40" w:rsidRPr="00514BA4">
              <w:rPr>
                <w:rFonts w:asciiTheme="minorEastAsia" w:eastAsiaTheme="minorEastAsia" w:hAnsiTheme="minorEastAsia" w:hint="eastAsia"/>
                <w:color w:val="auto"/>
              </w:rPr>
              <w:t>までの土曜、日曜及び祝日を除く</w:t>
            </w:r>
            <w:r w:rsidR="00AF003D" w:rsidRPr="00514BA4">
              <w:rPr>
                <w:rFonts w:asciiTheme="minorEastAsia" w:eastAsiaTheme="minorEastAsia" w:hAnsiTheme="minorEastAsia"/>
                <w:color w:val="auto"/>
              </w:rPr>
              <w:t>9時</w:t>
            </w:r>
            <w:r w:rsidR="00AF003D" w:rsidRPr="00514BA4">
              <w:rPr>
                <w:rFonts w:asciiTheme="minorEastAsia" w:eastAsiaTheme="minorEastAsia" w:hAnsiTheme="minorEastAsia" w:hint="eastAsia"/>
                <w:color w:val="auto"/>
              </w:rPr>
              <w:t>00</w:t>
            </w:r>
            <w:r w:rsidR="00AF003D" w:rsidRPr="00514BA4">
              <w:rPr>
                <w:rFonts w:asciiTheme="minorEastAsia" w:eastAsiaTheme="minorEastAsia" w:hAnsiTheme="minorEastAsia"/>
                <w:color w:val="auto"/>
              </w:rPr>
              <w:t>分から1</w:t>
            </w:r>
            <w:r w:rsidR="00AF003D" w:rsidRPr="00514BA4">
              <w:rPr>
                <w:rFonts w:asciiTheme="minorEastAsia" w:eastAsiaTheme="minorEastAsia" w:hAnsiTheme="minorEastAsia" w:hint="eastAsia"/>
                <w:color w:val="auto"/>
              </w:rPr>
              <w:t>7時</w:t>
            </w:r>
            <w:r w:rsidR="00AF003D" w:rsidRPr="00514BA4">
              <w:rPr>
                <w:rFonts w:asciiTheme="minorEastAsia" w:eastAsiaTheme="minorEastAsia" w:hAnsiTheme="minorEastAsia"/>
                <w:color w:val="auto"/>
              </w:rPr>
              <w:t>00分</w:t>
            </w:r>
            <w:r w:rsidR="00134A40" w:rsidRPr="00514BA4">
              <w:rPr>
                <w:rFonts w:asciiTheme="minorEastAsia" w:eastAsiaTheme="minorEastAsia" w:hAnsiTheme="minorEastAsia"/>
                <w:color w:val="auto"/>
              </w:rPr>
              <w:t>まで</w:t>
            </w:r>
          </w:p>
          <w:p w:rsidR="00134A40" w:rsidRPr="00514BA4" w:rsidRDefault="00134A40" w:rsidP="008C7F26">
            <w:pPr>
              <w:jc w:val="right"/>
              <w:rPr>
                <w:rFonts w:asciiTheme="minorEastAsia" w:eastAsiaTheme="minorEastAsia" w:hAnsiTheme="minorEastAsia"/>
                <w:color w:val="auto"/>
              </w:rPr>
            </w:pPr>
            <w:r w:rsidRPr="00514BA4">
              <w:rPr>
                <w:rFonts w:asciiTheme="minorEastAsia" w:eastAsiaTheme="minorEastAsia" w:hAnsiTheme="minorEastAsia"/>
                <w:color w:val="auto"/>
              </w:rPr>
              <w:t>（</w:t>
            </w:r>
            <w:r w:rsidR="008C7F26" w:rsidRPr="00514BA4">
              <w:rPr>
                <w:rFonts w:asciiTheme="minorEastAsia" w:eastAsiaTheme="minorEastAsia" w:hAnsiTheme="minorEastAsia"/>
                <w:color w:val="auto"/>
              </w:rPr>
              <w:t>初日は13時00分から、</w:t>
            </w:r>
            <w:r w:rsidR="006829A0" w:rsidRPr="00514BA4">
              <w:rPr>
                <w:rFonts w:asciiTheme="minorEastAsia" w:eastAsiaTheme="minorEastAsia" w:hAnsiTheme="minorEastAsia"/>
                <w:color w:val="auto"/>
              </w:rPr>
              <w:t>最終日は</w:t>
            </w:r>
            <w:r w:rsidR="000061B0" w:rsidRPr="00514BA4">
              <w:rPr>
                <w:rFonts w:asciiTheme="minorEastAsia" w:eastAsiaTheme="minorEastAsia" w:hAnsiTheme="minorEastAsia" w:hint="eastAsia"/>
                <w:color w:val="auto"/>
              </w:rPr>
              <w:t>14</w:t>
            </w:r>
            <w:r w:rsidR="000061B0" w:rsidRPr="00514BA4">
              <w:rPr>
                <w:rFonts w:asciiTheme="minorEastAsia" w:eastAsiaTheme="minorEastAsia" w:hAnsiTheme="minorEastAsia"/>
                <w:color w:val="auto"/>
              </w:rPr>
              <w:t>時</w:t>
            </w:r>
            <w:r w:rsidR="000061B0" w:rsidRPr="00514BA4">
              <w:rPr>
                <w:rFonts w:asciiTheme="minorEastAsia" w:eastAsiaTheme="minorEastAsia" w:hAnsiTheme="minorEastAsia" w:hint="eastAsia"/>
                <w:color w:val="auto"/>
              </w:rPr>
              <w:t>0</w:t>
            </w:r>
            <w:r w:rsidR="000061B0" w:rsidRPr="00514BA4">
              <w:rPr>
                <w:rFonts w:asciiTheme="minorEastAsia" w:eastAsiaTheme="minorEastAsia" w:hAnsiTheme="minorEastAsia"/>
                <w:color w:val="auto"/>
              </w:rPr>
              <w:t>0分</w:t>
            </w:r>
            <w:r w:rsidR="006829A0" w:rsidRPr="00514BA4">
              <w:rPr>
                <w:rFonts w:asciiTheme="minorEastAsia" w:eastAsiaTheme="minorEastAsia" w:hAnsiTheme="minorEastAsia"/>
                <w:color w:val="auto"/>
              </w:rPr>
              <w:t>まで</w:t>
            </w:r>
            <w:r w:rsidRPr="00514BA4">
              <w:rPr>
                <w:rFonts w:asciiTheme="minorEastAsia" w:eastAsiaTheme="minorEastAsia" w:hAnsiTheme="minorEastAsia"/>
                <w:color w:val="auto"/>
              </w:rPr>
              <w:t>）</w:t>
            </w:r>
          </w:p>
        </w:tc>
      </w:tr>
      <w:tr w:rsidR="00514BA4" w:rsidRPr="00514BA4" w:rsidTr="00201423">
        <w:tc>
          <w:tcPr>
            <w:tcW w:w="2552"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参考見積書の提出期間</w:t>
            </w:r>
          </w:p>
        </w:tc>
        <w:tc>
          <w:tcPr>
            <w:tcW w:w="6939" w:type="dxa"/>
          </w:tcPr>
          <w:p w:rsidR="00134A40" w:rsidRPr="00514BA4" w:rsidRDefault="00A24598"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令和5年1月17日（火）</w:t>
            </w:r>
            <w:r w:rsidR="00134A40" w:rsidRPr="00514BA4">
              <w:rPr>
                <w:rFonts w:asciiTheme="minorEastAsia" w:eastAsiaTheme="minorEastAsia" w:hAnsiTheme="minorEastAsia" w:hint="eastAsia"/>
                <w:color w:val="auto"/>
              </w:rPr>
              <w:t>から</w:t>
            </w:r>
            <w:r w:rsidRPr="00514BA4">
              <w:rPr>
                <w:rFonts w:asciiTheme="minorEastAsia" w:eastAsiaTheme="minorEastAsia" w:hAnsiTheme="minorEastAsia" w:hint="eastAsia"/>
                <w:color w:val="auto"/>
              </w:rPr>
              <w:t>令和5年1月19日（木）</w:t>
            </w:r>
            <w:r w:rsidR="00134A40" w:rsidRPr="00514BA4">
              <w:rPr>
                <w:rFonts w:asciiTheme="minorEastAsia" w:eastAsiaTheme="minorEastAsia" w:hAnsiTheme="minorEastAsia"/>
                <w:color w:val="auto"/>
              </w:rPr>
              <w:t>までの土曜、日曜及び祝日を除く</w:t>
            </w:r>
            <w:r w:rsidR="00AF003D" w:rsidRPr="00514BA4">
              <w:rPr>
                <w:rFonts w:asciiTheme="minorEastAsia" w:eastAsiaTheme="minorEastAsia" w:hAnsiTheme="minorEastAsia"/>
                <w:color w:val="auto"/>
              </w:rPr>
              <w:t>9時</w:t>
            </w:r>
            <w:r w:rsidR="00AF003D" w:rsidRPr="00514BA4">
              <w:rPr>
                <w:rFonts w:asciiTheme="minorEastAsia" w:eastAsiaTheme="minorEastAsia" w:hAnsiTheme="minorEastAsia" w:hint="eastAsia"/>
                <w:color w:val="auto"/>
              </w:rPr>
              <w:t>00</w:t>
            </w:r>
            <w:r w:rsidR="00AF003D" w:rsidRPr="00514BA4">
              <w:rPr>
                <w:rFonts w:asciiTheme="minorEastAsia" w:eastAsiaTheme="minorEastAsia" w:hAnsiTheme="minorEastAsia"/>
                <w:color w:val="auto"/>
              </w:rPr>
              <w:t>分から1</w:t>
            </w:r>
            <w:r w:rsidR="00AF003D" w:rsidRPr="00514BA4">
              <w:rPr>
                <w:rFonts w:asciiTheme="minorEastAsia" w:eastAsiaTheme="minorEastAsia" w:hAnsiTheme="minorEastAsia" w:hint="eastAsia"/>
                <w:color w:val="auto"/>
              </w:rPr>
              <w:t>7時</w:t>
            </w:r>
            <w:r w:rsidR="00AF003D" w:rsidRPr="00514BA4">
              <w:rPr>
                <w:rFonts w:asciiTheme="minorEastAsia" w:eastAsiaTheme="minorEastAsia" w:hAnsiTheme="minorEastAsia"/>
                <w:color w:val="auto"/>
              </w:rPr>
              <w:t>00分まで</w:t>
            </w:r>
          </w:p>
          <w:p w:rsidR="00134A40" w:rsidRPr="00514BA4" w:rsidRDefault="00AF003D" w:rsidP="00201423">
            <w:pPr>
              <w:ind w:firstLineChars="1600" w:firstLine="3520"/>
              <w:jc w:val="left"/>
              <w:rPr>
                <w:rFonts w:asciiTheme="minorEastAsia" w:eastAsiaTheme="minorEastAsia" w:hAnsiTheme="minorEastAsia"/>
                <w:color w:val="auto"/>
              </w:rPr>
            </w:pPr>
            <w:r w:rsidRPr="00514BA4">
              <w:rPr>
                <w:rFonts w:asciiTheme="minorEastAsia" w:eastAsiaTheme="minorEastAsia" w:hAnsiTheme="minorEastAsia"/>
                <w:color w:val="auto"/>
              </w:rPr>
              <w:t>（最終日は</w:t>
            </w:r>
            <w:r w:rsidR="000061B0" w:rsidRPr="00514BA4">
              <w:rPr>
                <w:rFonts w:asciiTheme="minorEastAsia" w:eastAsiaTheme="minorEastAsia" w:hAnsiTheme="minorEastAsia" w:hint="eastAsia"/>
                <w:color w:val="auto"/>
              </w:rPr>
              <w:t>14</w:t>
            </w:r>
            <w:r w:rsidR="000061B0" w:rsidRPr="00514BA4">
              <w:rPr>
                <w:rFonts w:asciiTheme="minorEastAsia" w:eastAsiaTheme="minorEastAsia" w:hAnsiTheme="minorEastAsia"/>
                <w:color w:val="auto"/>
              </w:rPr>
              <w:t>時</w:t>
            </w:r>
            <w:r w:rsidR="000061B0" w:rsidRPr="00514BA4">
              <w:rPr>
                <w:rFonts w:asciiTheme="minorEastAsia" w:eastAsiaTheme="minorEastAsia" w:hAnsiTheme="minorEastAsia" w:hint="eastAsia"/>
                <w:color w:val="auto"/>
              </w:rPr>
              <w:t>0</w:t>
            </w:r>
            <w:r w:rsidR="000061B0" w:rsidRPr="00514BA4">
              <w:rPr>
                <w:rFonts w:asciiTheme="minorEastAsia" w:eastAsiaTheme="minorEastAsia" w:hAnsiTheme="minorEastAsia"/>
                <w:color w:val="auto"/>
              </w:rPr>
              <w:t>0分</w:t>
            </w:r>
            <w:r w:rsidRPr="00514BA4">
              <w:rPr>
                <w:rFonts w:asciiTheme="minorEastAsia" w:eastAsiaTheme="minorEastAsia" w:hAnsiTheme="minorEastAsia"/>
                <w:color w:val="auto"/>
              </w:rPr>
              <w:t>まで）</w:t>
            </w:r>
          </w:p>
        </w:tc>
      </w:tr>
      <w:tr w:rsidR="00514BA4" w:rsidRPr="00514BA4" w:rsidTr="00201423">
        <w:tc>
          <w:tcPr>
            <w:tcW w:w="2552"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見積書の提出期間</w:t>
            </w:r>
          </w:p>
        </w:tc>
        <w:tc>
          <w:tcPr>
            <w:tcW w:w="6939" w:type="dxa"/>
          </w:tcPr>
          <w:p w:rsidR="00134A40" w:rsidRPr="00514BA4" w:rsidRDefault="00A24598"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令和5年1月20日（金）</w:t>
            </w:r>
            <w:r w:rsidR="00134A40" w:rsidRPr="00514BA4">
              <w:rPr>
                <w:rFonts w:asciiTheme="minorEastAsia" w:eastAsiaTheme="minorEastAsia" w:hAnsiTheme="minorEastAsia" w:hint="eastAsia"/>
                <w:color w:val="auto"/>
              </w:rPr>
              <w:t>から</w:t>
            </w:r>
            <w:r w:rsidRPr="00514BA4">
              <w:rPr>
                <w:rFonts w:asciiTheme="minorEastAsia" w:eastAsiaTheme="minorEastAsia" w:hAnsiTheme="minorEastAsia" w:hint="eastAsia"/>
                <w:color w:val="auto"/>
              </w:rPr>
              <w:t>令和5年1月24日（火）</w:t>
            </w:r>
            <w:r w:rsidR="00134A40" w:rsidRPr="00514BA4">
              <w:rPr>
                <w:rFonts w:asciiTheme="minorEastAsia" w:eastAsiaTheme="minorEastAsia" w:hAnsiTheme="minorEastAsia"/>
                <w:color w:val="auto"/>
              </w:rPr>
              <w:t>までの</w:t>
            </w:r>
            <w:r w:rsidR="00134A40" w:rsidRPr="00514BA4">
              <w:rPr>
                <w:rFonts w:asciiTheme="minorEastAsia" w:eastAsiaTheme="minorEastAsia" w:hAnsiTheme="minorEastAsia" w:hint="eastAsia"/>
                <w:color w:val="auto"/>
              </w:rPr>
              <w:t>土</w:t>
            </w:r>
            <w:r w:rsidR="00134A40" w:rsidRPr="00514BA4">
              <w:rPr>
                <w:rFonts w:asciiTheme="minorEastAsia" w:eastAsiaTheme="minorEastAsia" w:hAnsiTheme="minorEastAsia"/>
                <w:color w:val="auto"/>
              </w:rPr>
              <w:t>曜、日曜及び祝日を除く</w:t>
            </w:r>
            <w:r w:rsidR="00AF003D" w:rsidRPr="00514BA4">
              <w:rPr>
                <w:rFonts w:asciiTheme="minorEastAsia" w:eastAsiaTheme="minorEastAsia" w:hAnsiTheme="minorEastAsia"/>
                <w:color w:val="auto"/>
              </w:rPr>
              <w:t>9時</w:t>
            </w:r>
            <w:r w:rsidR="00AF003D" w:rsidRPr="00514BA4">
              <w:rPr>
                <w:rFonts w:asciiTheme="minorEastAsia" w:eastAsiaTheme="minorEastAsia" w:hAnsiTheme="minorEastAsia" w:hint="eastAsia"/>
                <w:color w:val="auto"/>
              </w:rPr>
              <w:t>00</w:t>
            </w:r>
            <w:r w:rsidR="00AF003D" w:rsidRPr="00514BA4">
              <w:rPr>
                <w:rFonts w:asciiTheme="minorEastAsia" w:eastAsiaTheme="minorEastAsia" w:hAnsiTheme="minorEastAsia"/>
                <w:color w:val="auto"/>
              </w:rPr>
              <w:t>分から1</w:t>
            </w:r>
            <w:r w:rsidR="00AF003D" w:rsidRPr="00514BA4">
              <w:rPr>
                <w:rFonts w:asciiTheme="minorEastAsia" w:eastAsiaTheme="minorEastAsia" w:hAnsiTheme="minorEastAsia" w:hint="eastAsia"/>
                <w:color w:val="auto"/>
              </w:rPr>
              <w:t>7時</w:t>
            </w:r>
            <w:r w:rsidR="00AF003D" w:rsidRPr="00514BA4">
              <w:rPr>
                <w:rFonts w:asciiTheme="minorEastAsia" w:eastAsiaTheme="minorEastAsia" w:hAnsiTheme="minorEastAsia"/>
                <w:color w:val="auto"/>
              </w:rPr>
              <w:t>00分</w:t>
            </w:r>
            <w:r w:rsidR="00134A40" w:rsidRPr="00514BA4">
              <w:rPr>
                <w:rFonts w:asciiTheme="minorEastAsia" w:eastAsiaTheme="minorEastAsia" w:hAnsiTheme="minorEastAsia"/>
                <w:color w:val="auto"/>
              </w:rPr>
              <w:t>まで</w:t>
            </w:r>
          </w:p>
          <w:p w:rsidR="00134A40" w:rsidRPr="00514BA4" w:rsidRDefault="00134A40" w:rsidP="00201423">
            <w:pPr>
              <w:ind w:firstLineChars="1600" w:firstLine="3520"/>
              <w:jc w:val="left"/>
              <w:rPr>
                <w:rFonts w:asciiTheme="minorEastAsia" w:eastAsiaTheme="minorEastAsia" w:hAnsiTheme="minorEastAsia"/>
                <w:color w:val="auto"/>
              </w:rPr>
            </w:pPr>
            <w:r w:rsidRPr="00514BA4">
              <w:rPr>
                <w:rFonts w:asciiTheme="minorEastAsia" w:eastAsiaTheme="minorEastAsia" w:hAnsiTheme="minorEastAsia"/>
                <w:color w:val="auto"/>
              </w:rPr>
              <w:t>（</w:t>
            </w:r>
            <w:r w:rsidR="00AF003D" w:rsidRPr="00514BA4">
              <w:rPr>
                <w:rFonts w:asciiTheme="minorEastAsia" w:eastAsiaTheme="minorEastAsia" w:hAnsiTheme="minorEastAsia"/>
                <w:color w:val="auto"/>
              </w:rPr>
              <w:t>最終日は</w:t>
            </w:r>
            <w:r w:rsidR="000061B0" w:rsidRPr="00514BA4">
              <w:rPr>
                <w:rFonts w:asciiTheme="minorEastAsia" w:eastAsiaTheme="minorEastAsia" w:hAnsiTheme="minorEastAsia" w:hint="eastAsia"/>
                <w:color w:val="auto"/>
              </w:rPr>
              <w:t>14</w:t>
            </w:r>
            <w:r w:rsidR="000061B0" w:rsidRPr="00514BA4">
              <w:rPr>
                <w:rFonts w:asciiTheme="minorEastAsia" w:eastAsiaTheme="minorEastAsia" w:hAnsiTheme="minorEastAsia"/>
                <w:color w:val="auto"/>
              </w:rPr>
              <w:t>時</w:t>
            </w:r>
            <w:r w:rsidR="000061B0" w:rsidRPr="00514BA4">
              <w:rPr>
                <w:rFonts w:asciiTheme="minorEastAsia" w:eastAsiaTheme="minorEastAsia" w:hAnsiTheme="minorEastAsia" w:hint="eastAsia"/>
                <w:color w:val="auto"/>
              </w:rPr>
              <w:t>0</w:t>
            </w:r>
            <w:r w:rsidR="000061B0" w:rsidRPr="00514BA4">
              <w:rPr>
                <w:rFonts w:asciiTheme="minorEastAsia" w:eastAsiaTheme="minorEastAsia" w:hAnsiTheme="minorEastAsia"/>
                <w:color w:val="auto"/>
              </w:rPr>
              <w:t>0分</w:t>
            </w:r>
            <w:r w:rsidR="00AF003D" w:rsidRPr="00514BA4">
              <w:rPr>
                <w:rFonts w:asciiTheme="minorEastAsia" w:eastAsiaTheme="minorEastAsia" w:hAnsiTheme="minorEastAsia"/>
                <w:color w:val="auto"/>
              </w:rPr>
              <w:t>まで</w:t>
            </w:r>
            <w:r w:rsidRPr="00514BA4">
              <w:rPr>
                <w:rFonts w:asciiTheme="minorEastAsia" w:eastAsiaTheme="minorEastAsia" w:hAnsiTheme="minorEastAsia" w:hint="eastAsia"/>
                <w:color w:val="auto"/>
              </w:rPr>
              <w:t>）</w:t>
            </w:r>
          </w:p>
        </w:tc>
      </w:tr>
      <w:tr w:rsidR="00134A40" w:rsidRPr="00514BA4" w:rsidTr="00201423">
        <w:tc>
          <w:tcPr>
            <w:tcW w:w="2552" w:type="dxa"/>
          </w:tcPr>
          <w:p w:rsidR="00134A40" w:rsidRPr="00514BA4" w:rsidRDefault="00134A40"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見積合わせの日時</w:t>
            </w:r>
          </w:p>
        </w:tc>
        <w:tc>
          <w:tcPr>
            <w:tcW w:w="6939" w:type="dxa"/>
          </w:tcPr>
          <w:p w:rsidR="00134A40" w:rsidRPr="00514BA4" w:rsidRDefault="00A24598" w:rsidP="00201423">
            <w:pPr>
              <w:jc w:val="left"/>
              <w:rPr>
                <w:rFonts w:asciiTheme="minorEastAsia" w:eastAsiaTheme="minorEastAsia" w:hAnsiTheme="minorEastAsia"/>
                <w:color w:val="auto"/>
              </w:rPr>
            </w:pPr>
            <w:r w:rsidRPr="00514BA4">
              <w:rPr>
                <w:rFonts w:asciiTheme="minorEastAsia" w:eastAsiaTheme="minorEastAsia" w:hAnsiTheme="minorEastAsia" w:hint="eastAsia"/>
                <w:color w:val="auto"/>
              </w:rPr>
              <w:t>令和5年1月25日</w:t>
            </w:r>
            <w:r w:rsidR="00AF003D" w:rsidRPr="00514BA4">
              <w:rPr>
                <w:rFonts w:asciiTheme="minorEastAsia" w:eastAsiaTheme="minorEastAsia" w:hAnsiTheme="minorEastAsia"/>
                <w:color w:val="auto"/>
              </w:rPr>
              <w:t>（</w:t>
            </w:r>
            <w:r w:rsidR="00AF003D" w:rsidRPr="00514BA4">
              <w:rPr>
                <w:rFonts w:asciiTheme="minorEastAsia" w:eastAsiaTheme="minorEastAsia" w:hAnsiTheme="minorEastAsia" w:hint="eastAsia"/>
                <w:color w:val="auto"/>
              </w:rPr>
              <w:t>水</w:t>
            </w:r>
            <w:r w:rsidR="00AF003D" w:rsidRPr="00514BA4">
              <w:rPr>
                <w:rFonts w:asciiTheme="minorEastAsia" w:eastAsiaTheme="minorEastAsia" w:hAnsiTheme="minorEastAsia"/>
                <w:color w:val="auto"/>
              </w:rPr>
              <w:t>）</w:t>
            </w:r>
            <w:r w:rsidR="00134A40" w:rsidRPr="00514BA4">
              <w:rPr>
                <w:rFonts w:asciiTheme="minorEastAsia" w:eastAsiaTheme="minorEastAsia" w:hAnsiTheme="minorEastAsia"/>
                <w:color w:val="auto"/>
              </w:rPr>
              <w:t xml:space="preserve"> </w:t>
            </w:r>
            <w:r w:rsidR="00AF003D" w:rsidRPr="00514BA4">
              <w:rPr>
                <w:rFonts w:asciiTheme="minorEastAsia" w:eastAsiaTheme="minorEastAsia" w:hAnsiTheme="minorEastAsia" w:hint="eastAsia"/>
                <w:color w:val="auto"/>
              </w:rPr>
              <w:t>14</w:t>
            </w:r>
            <w:r w:rsidR="00134A40" w:rsidRPr="00514BA4">
              <w:rPr>
                <w:rFonts w:asciiTheme="minorEastAsia" w:eastAsiaTheme="minorEastAsia" w:hAnsiTheme="minorEastAsia"/>
                <w:color w:val="auto"/>
              </w:rPr>
              <w:t>時</w:t>
            </w:r>
            <w:r w:rsidR="00AF003D" w:rsidRPr="00514BA4">
              <w:rPr>
                <w:rFonts w:asciiTheme="minorEastAsia" w:eastAsiaTheme="minorEastAsia" w:hAnsiTheme="minorEastAsia" w:hint="eastAsia"/>
                <w:color w:val="auto"/>
              </w:rPr>
              <w:t>00</w:t>
            </w:r>
            <w:r w:rsidR="00134A40" w:rsidRPr="00514BA4">
              <w:rPr>
                <w:rFonts w:asciiTheme="minorEastAsia" w:eastAsiaTheme="minorEastAsia" w:hAnsiTheme="minorEastAsia"/>
                <w:color w:val="auto"/>
              </w:rPr>
              <w:t>分</w:t>
            </w:r>
          </w:p>
        </w:tc>
      </w:tr>
    </w:tbl>
    <w:p w:rsidR="0093070A" w:rsidRPr="00514BA4" w:rsidRDefault="0093070A"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134A40" w:rsidRPr="00514BA4" w:rsidRDefault="00134A40"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93070A" w:rsidRPr="00514BA4" w:rsidRDefault="0093070A" w:rsidP="00770EC9">
      <w:pPr>
        <w:jc w:val="left"/>
        <w:rPr>
          <w:rFonts w:asciiTheme="minorEastAsia" w:eastAsiaTheme="minorEastAsia" w:hAnsiTheme="minorEastAsia"/>
          <w:color w:val="auto"/>
        </w:rPr>
      </w:pPr>
    </w:p>
    <w:p w:rsidR="00624421" w:rsidRPr="00514BA4" w:rsidRDefault="00624421" w:rsidP="00770EC9">
      <w:pPr>
        <w:jc w:val="left"/>
        <w:rPr>
          <w:rFonts w:asciiTheme="minorEastAsia" w:eastAsiaTheme="minorEastAsia" w:hAnsiTheme="minorEastAsia"/>
          <w:color w:val="auto"/>
        </w:rPr>
      </w:pPr>
    </w:p>
    <w:p w:rsidR="00D861E6" w:rsidRPr="00514BA4" w:rsidRDefault="00D861E6" w:rsidP="00D861E6">
      <w:pPr>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lastRenderedPageBreak/>
        <w:t>（別添１）</w:t>
      </w:r>
    </w:p>
    <w:p w:rsidR="00D861E6" w:rsidRPr="00514BA4" w:rsidRDefault="00D861E6" w:rsidP="00D861E6">
      <w:pPr>
        <w:rPr>
          <w:rFonts w:asciiTheme="minorEastAsia" w:eastAsiaTheme="minorEastAsia" w:hAnsiTheme="minorEastAsia" w:cs="Times New Roman"/>
          <w:color w:val="auto"/>
          <w:spacing w:val="2"/>
          <w:szCs w:val="22"/>
        </w:rPr>
      </w:pPr>
    </w:p>
    <w:p w:rsidR="00D861E6" w:rsidRPr="00514BA4" w:rsidRDefault="00D861E6" w:rsidP="00D861E6">
      <w:pPr>
        <w:jc w:val="center"/>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暴力団排除に関する誓約事項</w:t>
      </w:r>
    </w:p>
    <w:p w:rsidR="00D861E6" w:rsidRPr="00514BA4" w:rsidRDefault="00D861E6" w:rsidP="00D861E6">
      <w:pPr>
        <w:rPr>
          <w:rFonts w:asciiTheme="minorEastAsia" w:eastAsiaTheme="minorEastAsia" w:hAnsiTheme="minorEastAsia" w:cs="Times New Roman"/>
          <w:color w:val="auto"/>
          <w:spacing w:val="2"/>
          <w:szCs w:val="22"/>
        </w:rPr>
      </w:pPr>
    </w:p>
    <w:p w:rsidR="00D861E6" w:rsidRPr="00514BA4" w:rsidRDefault="00D861E6" w:rsidP="00D861E6">
      <w:pPr>
        <w:rPr>
          <w:rFonts w:asciiTheme="minorEastAsia" w:eastAsiaTheme="minorEastAsia" w:hAnsiTheme="minorEastAsia" w:cs="Times New Roman"/>
          <w:color w:val="auto"/>
          <w:spacing w:val="2"/>
          <w:szCs w:val="22"/>
        </w:rPr>
      </w:pPr>
      <w:r w:rsidRPr="00514BA4">
        <w:rPr>
          <w:rFonts w:asciiTheme="minorEastAsia" w:eastAsiaTheme="minorEastAsia" w:hAnsiTheme="minorEastAsia" w:cs="Times New Roman" w:hint="eastAsia"/>
          <w:color w:val="auto"/>
          <w:szCs w:val="22"/>
        </w:rPr>
        <w:t xml:space="preserve">  </w:t>
      </w:r>
      <w:r w:rsidRPr="00514BA4">
        <w:rPr>
          <w:rFonts w:asciiTheme="minorEastAsia" w:eastAsiaTheme="minorEastAsia" w:hAnsiTheme="minorEastAsia" w:hint="eastAsia"/>
          <w:color w:val="auto"/>
          <w:szCs w:val="22"/>
        </w:rPr>
        <w:t>当社（個人である場合は私、団体である場合は当団体）は、下記のいずれにも該当しません。また、当該契約満了までの将来においても該当することはありません。</w:t>
      </w:r>
    </w:p>
    <w:p w:rsidR="00D861E6" w:rsidRPr="00514BA4" w:rsidRDefault="00D861E6" w:rsidP="00D861E6">
      <w:pPr>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 xml:space="preserve">　この誓約が虚偽であり、又はこの誓約に反したことにより、当方が不利益を被ることとなっても、異議は一切申し立てません。</w:t>
      </w:r>
    </w:p>
    <w:p w:rsidR="00D861E6" w:rsidRPr="00514BA4" w:rsidRDefault="00D861E6" w:rsidP="00D861E6">
      <w:pPr>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 xml:space="preserve">　以上のことについて、見積書の提出をもって誓約します。</w:t>
      </w:r>
    </w:p>
    <w:p w:rsidR="00D861E6" w:rsidRPr="00514BA4" w:rsidRDefault="00D861E6" w:rsidP="00D861E6">
      <w:pPr>
        <w:rPr>
          <w:rFonts w:asciiTheme="minorEastAsia" w:eastAsiaTheme="minorEastAsia" w:hAnsiTheme="minorEastAsia" w:cs="Times New Roman"/>
          <w:color w:val="auto"/>
          <w:spacing w:val="2"/>
          <w:szCs w:val="22"/>
        </w:rPr>
      </w:pPr>
    </w:p>
    <w:p w:rsidR="00D861E6" w:rsidRPr="00514BA4" w:rsidRDefault="00D861E6" w:rsidP="00D861E6">
      <w:pPr>
        <w:jc w:val="center"/>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記</w:t>
      </w:r>
    </w:p>
    <w:p w:rsidR="00D861E6" w:rsidRPr="00514BA4" w:rsidRDefault="00D861E6" w:rsidP="00D861E6">
      <w:pPr>
        <w:jc w:val="center"/>
        <w:rPr>
          <w:rFonts w:asciiTheme="minorEastAsia" w:eastAsiaTheme="minorEastAsia" w:hAnsiTheme="minorEastAsia" w:cs="Times New Roman"/>
          <w:color w:val="auto"/>
          <w:spacing w:val="2"/>
          <w:szCs w:val="22"/>
        </w:rPr>
      </w:pPr>
    </w:p>
    <w:p w:rsidR="00D861E6" w:rsidRPr="00514BA4" w:rsidRDefault="00D861E6" w:rsidP="00D861E6">
      <w:pPr>
        <w:ind w:left="214" w:hanging="214"/>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１　法人等（個人、法人又は団体をいう。）の役員等（個人である場合はその者その他経営に実質的に関与している者、法人である場合は役員、支店若しくは営業所（常時契約を締結する事務所をいう。）の代表者その他経営に実質的に関与している者又は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w:t>
      </w:r>
    </w:p>
    <w:p w:rsidR="00D861E6" w:rsidRPr="00514BA4" w:rsidRDefault="00D861E6" w:rsidP="00D861E6">
      <w:pPr>
        <w:rPr>
          <w:rFonts w:asciiTheme="minorEastAsia" w:eastAsiaTheme="minorEastAsia" w:hAnsiTheme="minorEastAsia" w:cs="Times New Roman"/>
          <w:color w:val="auto"/>
          <w:spacing w:val="2"/>
          <w:szCs w:val="22"/>
        </w:rPr>
      </w:pPr>
    </w:p>
    <w:p w:rsidR="00D861E6" w:rsidRPr="00514BA4" w:rsidRDefault="00D861E6" w:rsidP="00D861E6">
      <w:pPr>
        <w:ind w:left="214" w:hanging="214"/>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２</w:t>
      </w:r>
      <w:r w:rsidRPr="00514BA4">
        <w:rPr>
          <w:rFonts w:asciiTheme="minorEastAsia" w:eastAsiaTheme="minorEastAsia" w:hAnsiTheme="minorEastAsia" w:cs="Times New Roman" w:hint="eastAsia"/>
          <w:color w:val="auto"/>
          <w:szCs w:val="22"/>
        </w:rPr>
        <w:t xml:space="preserve">  </w:t>
      </w:r>
      <w:r w:rsidRPr="00514BA4">
        <w:rPr>
          <w:rFonts w:asciiTheme="minorEastAsia" w:eastAsiaTheme="minorEastAsia" w:hAnsiTheme="minorEastAsia" w:hint="eastAsia"/>
          <w:color w:val="auto"/>
          <w:szCs w:val="22"/>
        </w:rPr>
        <w:t>役員等が、自己、自社若しくは第三者の不正の利益を図る目的、又は第三者に損害を加える目的をもって、暴力団又は暴力団員を利用するなどしている</w:t>
      </w:r>
    </w:p>
    <w:p w:rsidR="00D861E6" w:rsidRPr="00514BA4" w:rsidRDefault="00D861E6" w:rsidP="00D861E6">
      <w:pPr>
        <w:rPr>
          <w:rFonts w:asciiTheme="minorEastAsia" w:eastAsiaTheme="minorEastAsia" w:hAnsiTheme="minorEastAsia" w:cs="Times New Roman"/>
          <w:color w:val="auto"/>
          <w:spacing w:val="2"/>
          <w:szCs w:val="22"/>
        </w:rPr>
      </w:pPr>
    </w:p>
    <w:p w:rsidR="00D861E6" w:rsidRPr="00514BA4" w:rsidRDefault="00D861E6" w:rsidP="00D861E6">
      <w:pPr>
        <w:ind w:left="214" w:hanging="214"/>
        <w:rPr>
          <w:rFonts w:asciiTheme="minorEastAsia" w:eastAsiaTheme="minorEastAsia" w:hAnsiTheme="minorEastAsia"/>
          <w:color w:val="auto"/>
          <w:szCs w:val="22"/>
        </w:rPr>
      </w:pPr>
      <w:r w:rsidRPr="00514BA4">
        <w:rPr>
          <w:rFonts w:asciiTheme="minorEastAsia" w:eastAsiaTheme="minorEastAsia" w:hAnsiTheme="minorEastAsia" w:hint="eastAsia"/>
          <w:color w:val="auto"/>
          <w:szCs w:val="22"/>
        </w:rPr>
        <w:t>３　役員等が、暴力団又は暴力団員に対して、資金等を供給し、又は便宜を供与するなど直接的あるいは積極的に暴力団の維持、運営に協力し、若しくは関与している</w:t>
      </w:r>
    </w:p>
    <w:p w:rsidR="00D861E6" w:rsidRPr="00514BA4" w:rsidRDefault="00D861E6" w:rsidP="00D861E6">
      <w:pPr>
        <w:ind w:left="214" w:hanging="214"/>
        <w:rPr>
          <w:rFonts w:asciiTheme="minorEastAsia" w:eastAsiaTheme="minorEastAsia" w:hAnsiTheme="minorEastAsia"/>
          <w:color w:val="auto"/>
          <w:szCs w:val="22"/>
        </w:rPr>
      </w:pPr>
    </w:p>
    <w:p w:rsidR="00D861E6" w:rsidRPr="00514BA4" w:rsidRDefault="00D861E6" w:rsidP="00D861E6">
      <w:pPr>
        <w:ind w:left="214" w:hanging="214"/>
        <w:rPr>
          <w:rFonts w:asciiTheme="minorEastAsia" w:eastAsiaTheme="minorEastAsia" w:hAnsiTheme="minorEastAsia" w:cs="Times New Roman"/>
          <w:color w:val="auto"/>
          <w:spacing w:val="2"/>
          <w:szCs w:val="22"/>
        </w:rPr>
      </w:pPr>
      <w:r w:rsidRPr="00514BA4">
        <w:rPr>
          <w:rFonts w:asciiTheme="minorEastAsia" w:eastAsiaTheme="minorEastAsia" w:hAnsiTheme="minorEastAsia" w:hint="eastAsia"/>
          <w:color w:val="auto"/>
          <w:szCs w:val="22"/>
        </w:rPr>
        <w:t>４　役員等が、暴力団又は暴力団員であることを知りながらこれを不当に利用するなどしている</w:t>
      </w:r>
    </w:p>
    <w:p w:rsidR="00D861E6" w:rsidRPr="00514BA4" w:rsidRDefault="00D861E6" w:rsidP="00D861E6">
      <w:pPr>
        <w:rPr>
          <w:rFonts w:asciiTheme="minorEastAsia" w:eastAsiaTheme="minorEastAsia" w:hAnsiTheme="minorEastAsia" w:cs="Times New Roman"/>
          <w:color w:val="auto"/>
          <w:spacing w:val="2"/>
          <w:szCs w:val="22"/>
        </w:rPr>
      </w:pPr>
    </w:p>
    <w:p w:rsidR="00D861E6" w:rsidRPr="00514BA4" w:rsidRDefault="00D861E6" w:rsidP="00D861E6">
      <w:pPr>
        <w:ind w:left="440" w:hangingChars="200" w:hanging="440"/>
        <w:jc w:val="left"/>
        <w:rPr>
          <w:rFonts w:asciiTheme="minorEastAsia" w:eastAsiaTheme="minorEastAsia" w:hAnsiTheme="minorEastAsia"/>
          <w:color w:val="auto"/>
          <w:szCs w:val="22"/>
        </w:rPr>
      </w:pPr>
      <w:r w:rsidRPr="00514BA4">
        <w:rPr>
          <w:rFonts w:asciiTheme="minorEastAsia" w:eastAsiaTheme="minorEastAsia" w:hAnsiTheme="minorEastAsia" w:hint="eastAsia"/>
          <w:color w:val="auto"/>
          <w:szCs w:val="22"/>
        </w:rPr>
        <w:t>５　役員等が、暴力団又は暴力団員と社会的に非難されるべき関係を有している</w:t>
      </w:r>
    </w:p>
    <w:p w:rsidR="00D861E6" w:rsidRPr="00514BA4" w:rsidRDefault="00D861E6" w:rsidP="00D861E6">
      <w:pPr>
        <w:ind w:left="440" w:hangingChars="200" w:hanging="440"/>
        <w:jc w:val="left"/>
        <w:rPr>
          <w:rFonts w:asciiTheme="minorEastAsia" w:eastAsiaTheme="minorEastAsia" w:hAnsiTheme="minorEastAsia"/>
          <w:color w:val="auto"/>
          <w:szCs w:val="22"/>
        </w:rPr>
      </w:pPr>
    </w:p>
    <w:p w:rsidR="00D861E6" w:rsidRPr="00514BA4" w:rsidRDefault="00D861E6" w:rsidP="00D861E6">
      <w:pPr>
        <w:ind w:left="440" w:hangingChars="200" w:hanging="440"/>
        <w:jc w:val="left"/>
        <w:rPr>
          <w:rFonts w:asciiTheme="minorEastAsia" w:eastAsiaTheme="minorEastAsia" w:hAnsiTheme="minorEastAsia"/>
          <w:color w:val="auto"/>
          <w:szCs w:val="22"/>
        </w:rPr>
      </w:pPr>
    </w:p>
    <w:p w:rsidR="00D861E6" w:rsidRPr="00514BA4" w:rsidRDefault="00D861E6" w:rsidP="00D861E6">
      <w:pPr>
        <w:ind w:left="440" w:hangingChars="200" w:hanging="440"/>
        <w:jc w:val="left"/>
        <w:rPr>
          <w:rFonts w:asciiTheme="minorEastAsia" w:eastAsiaTheme="minorEastAsia" w:hAnsiTheme="minorEastAsia"/>
          <w:color w:val="auto"/>
          <w:szCs w:val="22"/>
        </w:rPr>
      </w:pPr>
    </w:p>
    <w:p w:rsidR="00D861E6" w:rsidRPr="00514BA4" w:rsidRDefault="00D861E6" w:rsidP="00D861E6">
      <w:pPr>
        <w:ind w:left="440" w:hangingChars="200" w:hanging="440"/>
        <w:jc w:val="left"/>
        <w:rPr>
          <w:rFonts w:asciiTheme="minorEastAsia" w:eastAsiaTheme="minorEastAsia" w:hAnsiTheme="minorEastAsia"/>
          <w:color w:val="auto"/>
          <w:szCs w:val="22"/>
        </w:rPr>
      </w:pPr>
    </w:p>
    <w:p w:rsidR="0093070A" w:rsidRPr="00514BA4" w:rsidRDefault="0093070A" w:rsidP="00D861E6">
      <w:pPr>
        <w:rPr>
          <w:rFonts w:asciiTheme="minorEastAsia" w:eastAsiaTheme="minorEastAsia" w:hAnsiTheme="minorEastAsia"/>
          <w:color w:val="auto"/>
          <w:szCs w:val="22"/>
        </w:rPr>
      </w:pPr>
    </w:p>
    <w:sectPr w:rsidR="0093070A" w:rsidRPr="00514BA4" w:rsidSect="00624421">
      <w:footerReference w:type="default" r:id="rId7"/>
      <w:pgSz w:w="11906" w:h="16838" w:code="9"/>
      <w:pgMar w:top="1134" w:right="1134" w:bottom="1134" w:left="1134" w:header="1418"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A1" w:rsidRDefault="00A661A1" w:rsidP="00512CFE">
      <w:r>
        <w:separator/>
      </w:r>
    </w:p>
  </w:endnote>
  <w:endnote w:type="continuationSeparator" w:id="0">
    <w:p w:rsidR="00A661A1" w:rsidRDefault="00A661A1" w:rsidP="0051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76500"/>
      <w:docPartObj>
        <w:docPartGallery w:val="Page Numbers (Bottom of Page)"/>
        <w:docPartUnique/>
      </w:docPartObj>
    </w:sdtPr>
    <w:sdtEndPr/>
    <w:sdtContent>
      <w:p w:rsidR="003E746F" w:rsidRDefault="003E746F">
        <w:pPr>
          <w:pStyle w:val="a5"/>
          <w:jc w:val="center"/>
        </w:pPr>
        <w:r>
          <w:fldChar w:fldCharType="begin"/>
        </w:r>
        <w:r>
          <w:instrText>PAGE   \* MERGEFORMAT</w:instrText>
        </w:r>
        <w:r>
          <w:fldChar w:fldCharType="separate"/>
        </w:r>
        <w:r w:rsidR="00630316" w:rsidRPr="00630316">
          <w:rPr>
            <w:noProof/>
            <w:lang w:val="ja-JP"/>
          </w:rPr>
          <w:t>5</w:t>
        </w:r>
        <w:r>
          <w:fldChar w:fldCharType="end"/>
        </w:r>
      </w:p>
    </w:sdtContent>
  </w:sdt>
  <w:p w:rsidR="003E746F" w:rsidRDefault="003E74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A1" w:rsidRDefault="00A661A1" w:rsidP="00512CFE">
      <w:r>
        <w:separator/>
      </w:r>
    </w:p>
  </w:footnote>
  <w:footnote w:type="continuationSeparator" w:id="0">
    <w:p w:rsidR="00A661A1" w:rsidRDefault="00A661A1" w:rsidP="00512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36"/>
    <w:rsid w:val="000061B0"/>
    <w:rsid w:val="000243E5"/>
    <w:rsid w:val="00040236"/>
    <w:rsid w:val="0005359B"/>
    <w:rsid w:val="000540F5"/>
    <w:rsid w:val="00061871"/>
    <w:rsid w:val="00080359"/>
    <w:rsid w:val="000949F3"/>
    <w:rsid w:val="000A70FA"/>
    <w:rsid w:val="000B6F04"/>
    <w:rsid w:val="000C299C"/>
    <w:rsid w:val="000F30FB"/>
    <w:rsid w:val="001119D5"/>
    <w:rsid w:val="00112501"/>
    <w:rsid w:val="00134A40"/>
    <w:rsid w:val="001938E5"/>
    <w:rsid w:val="00195761"/>
    <w:rsid w:val="00197F52"/>
    <w:rsid w:val="001E4769"/>
    <w:rsid w:val="00212E9F"/>
    <w:rsid w:val="0022136D"/>
    <w:rsid w:val="00255BC5"/>
    <w:rsid w:val="00280EE6"/>
    <w:rsid w:val="002D74F0"/>
    <w:rsid w:val="00344606"/>
    <w:rsid w:val="003604A7"/>
    <w:rsid w:val="003912F5"/>
    <w:rsid w:val="003D2E34"/>
    <w:rsid w:val="003E5849"/>
    <w:rsid w:val="003E746F"/>
    <w:rsid w:val="003F2782"/>
    <w:rsid w:val="004016D0"/>
    <w:rsid w:val="004373A3"/>
    <w:rsid w:val="00471245"/>
    <w:rsid w:val="00512CFE"/>
    <w:rsid w:val="00514BA4"/>
    <w:rsid w:val="00567B0C"/>
    <w:rsid w:val="00572277"/>
    <w:rsid w:val="00581725"/>
    <w:rsid w:val="00595C6C"/>
    <w:rsid w:val="005D5CF1"/>
    <w:rsid w:val="005E2B0B"/>
    <w:rsid w:val="005F45CB"/>
    <w:rsid w:val="00615295"/>
    <w:rsid w:val="00624421"/>
    <w:rsid w:val="00630316"/>
    <w:rsid w:val="00636C44"/>
    <w:rsid w:val="00656A70"/>
    <w:rsid w:val="006829A0"/>
    <w:rsid w:val="007043BB"/>
    <w:rsid w:val="00716036"/>
    <w:rsid w:val="00721488"/>
    <w:rsid w:val="0072628A"/>
    <w:rsid w:val="00756CCE"/>
    <w:rsid w:val="00770EC9"/>
    <w:rsid w:val="007A49BC"/>
    <w:rsid w:val="007E5AA1"/>
    <w:rsid w:val="00852B0E"/>
    <w:rsid w:val="00854037"/>
    <w:rsid w:val="00890BF9"/>
    <w:rsid w:val="008C393D"/>
    <w:rsid w:val="008C4E5B"/>
    <w:rsid w:val="008C585E"/>
    <w:rsid w:val="008C7F26"/>
    <w:rsid w:val="008D3206"/>
    <w:rsid w:val="008F1071"/>
    <w:rsid w:val="0093070A"/>
    <w:rsid w:val="00936088"/>
    <w:rsid w:val="009F2E85"/>
    <w:rsid w:val="00A10814"/>
    <w:rsid w:val="00A24598"/>
    <w:rsid w:val="00A33080"/>
    <w:rsid w:val="00A41122"/>
    <w:rsid w:val="00A42DC9"/>
    <w:rsid w:val="00A61538"/>
    <w:rsid w:val="00A661A1"/>
    <w:rsid w:val="00AD2FA5"/>
    <w:rsid w:val="00AF003D"/>
    <w:rsid w:val="00AF5C87"/>
    <w:rsid w:val="00B0651D"/>
    <w:rsid w:val="00B30E72"/>
    <w:rsid w:val="00B85E04"/>
    <w:rsid w:val="00BB62BA"/>
    <w:rsid w:val="00C22298"/>
    <w:rsid w:val="00C23F97"/>
    <w:rsid w:val="00C5765F"/>
    <w:rsid w:val="00CC70F9"/>
    <w:rsid w:val="00CF2D31"/>
    <w:rsid w:val="00D00ADC"/>
    <w:rsid w:val="00D01596"/>
    <w:rsid w:val="00D30272"/>
    <w:rsid w:val="00D73F8D"/>
    <w:rsid w:val="00D861E6"/>
    <w:rsid w:val="00DE0278"/>
    <w:rsid w:val="00E17D8E"/>
    <w:rsid w:val="00E4194D"/>
    <w:rsid w:val="00E56F25"/>
    <w:rsid w:val="00E72826"/>
    <w:rsid w:val="00E75214"/>
    <w:rsid w:val="00E82B9A"/>
    <w:rsid w:val="00EB52E8"/>
    <w:rsid w:val="00EC11E0"/>
    <w:rsid w:val="00EE278B"/>
    <w:rsid w:val="00EE571A"/>
    <w:rsid w:val="00EF626F"/>
    <w:rsid w:val="00F012EE"/>
    <w:rsid w:val="00F54C34"/>
    <w:rsid w:val="00F87E07"/>
    <w:rsid w:val="00F96A1A"/>
    <w:rsid w:val="00FB34B7"/>
    <w:rsid w:val="00FB6B8B"/>
    <w:rsid w:val="00FD35FD"/>
    <w:rsid w:val="00FD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6F2E330-C58E-4CA7-A93A-8584071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B7"/>
    <w:pPr>
      <w:widowControl w:val="0"/>
      <w:overflowPunct w:val="0"/>
      <w:adjustRightInd w:val="0"/>
      <w:jc w:val="both"/>
      <w:textAlignment w:val="baseline"/>
    </w:pPr>
    <w:rPr>
      <w:rFonts w:ascii="ＭＳ 明朝" w:eastAsia="ＭＳ 明朝" w:hAnsi="ＭＳ 明朝" w:cs="ＭＳ ゴシック"/>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CFE"/>
    <w:pPr>
      <w:tabs>
        <w:tab w:val="center" w:pos="4252"/>
        <w:tab w:val="right" w:pos="8504"/>
      </w:tabs>
      <w:snapToGrid w:val="0"/>
    </w:pPr>
  </w:style>
  <w:style w:type="character" w:customStyle="1" w:styleId="a4">
    <w:name w:val="ヘッダー (文字)"/>
    <w:basedOn w:val="a0"/>
    <w:link w:val="a3"/>
    <w:uiPriority w:val="99"/>
    <w:rsid w:val="00512CFE"/>
  </w:style>
  <w:style w:type="paragraph" w:styleId="a5">
    <w:name w:val="footer"/>
    <w:basedOn w:val="a"/>
    <w:link w:val="a6"/>
    <w:uiPriority w:val="99"/>
    <w:unhideWhenUsed/>
    <w:rsid w:val="00512CFE"/>
    <w:pPr>
      <w:tabs>
        <w:tab w:val="center" w:pos="4252"/>
        <w:tab w:val="right" w:pos="8504"/>
      </w:tabs>
      <w:snapToGrid w:val="0"/>
    </w:pPr>
  </w:style>
  <w:style w:type="character" w:customStyle="1" w:styleId="a6">
    <w:name w:val="フッター (文字)"/>
    <w:basedOn w:val="a0"/>
    <w:link w:val="a5"/>
    <w:uiPriority w:val="99"/>
    <w:rsid w:val="00512CFE"/>
  </w:style>
  <w:style w:type="character" w:styleId="a7">
    <w:name w:val="annotation reference"/>
    <w:basedOn w:val="a0"/>
    <w:uiPriority w:val="99"/>
    <w:semiHidden/>
    <w:unhideWhenUsed/>
    <w:rsid w:val="00E72826"/>
    <w:rPr>
      <w:sz w:val="18"/>
      <w:szCs w:val="18"/>
    </w:rPr>
  </w:style>
  <w:style w:type="paragraph" w:styleId="a8">
    <w:name w:val="annotation text"/>
    <w:basedOn w:val="a"/>
    <w:link w:val="a9"/>
    <w:uiPriority w:val="99"/>
    <w:semiHidden/>
    <w:unhideWhenUsed/>
    <w:rsid w:val="00E72826"/>
    <w:pPr>
      <w:jc w:val="left"/>
    </w:pPr>
  </w:style>
  <w:style w:type="character" w:customStyle="1" w:styleId="a9">
    <w:name w:val="コメント文字列 (文字)"/>
    <w:basedOn w:val="a0"/>
    <w:link w:val="a8"/>
    <w:uiPriority w:val="99"/>
    <w:semiHidden/>
    <w:rsid w:val="00E72826"/>
  </w:style>
  <w:style w:type="paragraph" w:styleId="aa">
    <w:name w:val="annotation subject"/>
    <w:basedOn w:val="a8"/>
    <w:next w:val="a8"/>
    <w:link w:val="ab"/>
    <w:uiPriority w:val="99"/>
    <w:semiHidden/>
    <w:unhideWhenUsed/>
    <w:rsid w:val="00E72826"/>
    <w:rPr>
      <w:b/>
      <w:bCs/>
    </w:rPr>
  </w:style>
  <w:style w:type="character" w:customStyle="1" w:styleId="ab">
    <w:name w:val="コメント内容 (文字)"/>
    <w:basedOn w:val="a9"/>
    <w:link w:val="aa"/>
    <w:uiPriority w:val="99"/>
    <w:semiHidden/>
    <w:rsid w:val="00E72826"/>
    <w:rPr>
      <w:b/>
      <w:bCs/>
    </w:rPr>
  </w:style>
  <w:style w:type="paragraph" w:styleId="ac">
    <w:name w:val="Balloon Text"/>
    <w:basedOn w:val="a"/>
    <w:link w:val="ad"/>
    <w:uiPriority w:val="99"/>
    <w:semiHidden/>
    <w:unhideWhenUsed/>
    <w:rsid w:val="00E728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2826"/>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E72826"/>
    <w:pPr>
      <w:snapToGrid w:val="0"/>
      <w:jc w:val="left"/>
    </w:pPr>
  </w:style>
  <w:style w:type="character" w:customStyle="1" w:styleId="af">
    <w:name w:val="脚注文字列 (文字)"/>
    <w:basedOn w:val="a0"/>
    <w:link w:val="ae"/>
    <w:uiPriority w:val="99"/>
    <w:semiHidden/>
    <w:rsid w:val="00E72826"/>
  </w:style>
  <w:style w:type="character" w:styleId="af0">
    <w:name w:val="footnote reference"/>
    <w:basedOn w:val="a0"/>
    <w:uiPriority w:val="99"/>
    <w:semiHidden/>
    <w:unhideWhenUsed/>
    <w:rsid w:val="00E72826"/>
    <w:rPr>
      <w:vertAlign w:val="superscript"/>
    </w:rPr>
  </w:style>
  <w:style w:type="paragraph" w:styleId="af1">
    <w:name w:val="endnote text"/>
    <w:basedOn w:val="a"/>
    <w:link w:val="af2"/>
    <w:uiPriority w:val="99"/>
    <w:semiHidden/>
    <w:unhideWhenUsed/>
    <w:rsid w:val="000949F3"/>
    <w:pPr>
      <w:snapToGrid w:val="0"/>
      <w:jc w:val="left"/>
    </w:pPr>
  </w:style>
  <w:style w:type="character" w:customStyle="1" w:styleId="af2">
    <w:name w:val="文末脚注文字列 (文字)"/>
    <w:basedOn w:val="a0"/>
    <w:link w:val="af1"/>
    <w:uiPriority w:val="99"/>
    <w:semiHidden/>
    <w:rsid w:val="000949F3"/>
  </w:style>
  <w:style w:type="character" w:styleId="af3">
    <w:name w:val="endnote reference"/>
    <w:basedOn w:val="a0"/>
    <w:uiPriority w:val="99"/>
    <w:semiHidden/>
    <w:unhideWhenUsed/>
    <w:rsid w:val="000949F3"/>
    <w:rPr>
      <w:vertAlign w:val="superscript"/>
    </w:rPr>
  </w:style>
  <w:style w:type="table" w:styleId="af4">
    <w:name w:val="Table Grid"/>
    <w:basedOn w:val="a1"/>
    <w:uiPriority w:val="59"/>
    <w:rsid w:val="0008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uiPriority w:val="99"/>
    <w:unhideWhenUsed/>
    <w:rsid w:val="007E5AA1"/>
    <w:pPr>
      <w:jc w:val="right"/>
    </w:pPr>
    <w:rPr>
      <w:rFonts w:asciiTheme="minorEastAsia" w:eastAsiaTheme="minorEastAsia" w:hAnsiTheme="minorEastAsia"/>
    </w:rPr>
  </w:style>
  <w:style w:type="character" w:customStyle="1" w:styleId="af6">
    <w:name w:val="結語 (文字)"/>
    <w:basedOn w:val="a0"/>
    <w:link w:val="af5"/>
    <w:uiPriority w:val="99"/>
    <w:rsid w:val="007E5AA1"/>
    <w:rPr>
      <w:rFonts w:asciiTheme="minorEastAsia" w:hAnsiTheme="minorEastAsia"/>
      <w:sz w:val="22"/>
      <w:szCs w:val="21"/>
    </w:rPr>
  </w:style>
  <w:style w:type="character" w:styleId="af7">
    <w:name w:val="Hyperlink"/>
    <w:basedOn w:val="a0"/>
    <w:uiPriority w:val="99"/>
    <w:unhideWhenUsed/>
    <w:rsid w:val="00854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50CE-082A-4062-9246-8C120C55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ユーザ１１５</cp:lastModifiedBy>
  <cp:revision>58</cp:revision>
  <dcterms:created xsi:type="dcterms:W3CDTF">2022-07-28T07:58:00Z</dcterms:created>
  <dcterms:modified xsi:type="dcterms:W3CDTF">2023-01-17T06:55:00Z</dcterms:modified>
</cp:coreProperties>
</file>